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Op Avontuur in de Ruimte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deze luchtige en educatieve komedie gaan Astronaut Alex en Robot Rika op een denkbeeldig avontuur in de ruimte, waar ze leren over sterren en het universum.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nieuwsgierig, altijd op zoek naar avontuur</w:t>
      </w:r>
    </w:p>
    <w:p>
      <w:pPr>
        <w:pStyle w:val="ListBullet"/>
      </w:pPr>
      <w:r>
        <w:t>• Robot Rika: Slim en praktisch, met een goed gevoel voor humor</w:t>
      </w:r>
    </w:p>
    <w:p>
      <w:pPr>
        <w:pStyle w:val="Heading1"/>
      </w:pPr>
      <w:r>
        <w:t>Het Toneel</w:t>
      </w:r>
    </w:p>
    <w:p>
      <w:r>
        <w:t>Het toneel stelt een ruimtestation voor, met een groot raam waardoor de sterren zichtbaar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(kijkt uit het raam) Wauw, kijk naar al die sterren, Rika!</w:t>
        <w:br/>
        <w:t>[Robot Rika]: (monotone stem, maar vriendelijk) Inderdaad, Alex. Er zijn er miljarden.</w:t>
        <w:br/>
        <w:t>[Astronaut Alex]: (enthousiast) Denk je dat we een van die sterren kunnen aanraken?</w:t>
        <w:br/>
        <w:t>[Robot Rika]: (schudt hoofd) We kunnen ze niet aanraken, Alex, ze zijn miljoenen kilometers ver weg.</w:t>
        <w:br/>
        <w:t>[Astronaut Alex]: (lachend) Maar stel je voor dat we er een kunnen pakken en in een potje kunnen stoppen!</w:t>
        <w:br/>
        <w:t>[Robot Rika]: (knikt) Dat zou inderdaad iets zijn voor de verzameling. Maar potjes zijn hier moeilijk te vinden.</w:t>
        <w:br/>
        <w:t>[Astronaut Alex]: (fronst) Waarom zijn ze zo ver weg, Rika?</w:t>
        <w:br/>
        <w:t>[Robot Rika]: (wijs) Dat is ruimte, Alex. Het is groot en vol mysterie.</w:t>
        <w:br/>
        <w:t>[Astronaut Alex]: (denkt na) Misschien kunnen we wel een ruimteschip bouwen om dichterbij te komen!</w:t>
        <w:br/>
        <w:t>[Robot Rika]: (grappend) Met jouw knutselkunsten? Dat kan interessant worden.</w:t>
        <w:br/>
        <w:t>[Astronaut Alex]: (grijpt onzichtbare gereedschappen) Laten we beginnen met bouwen!</w:t>
        <w:br/>
        <w:t>[Robot Rika]: (speels) Vergeet niet de handleiding te lezen, Alex.</w:t>
        <w:br/>
        <w:t>[Astronaut Alex]: (lachend) Handleidingen zijn voor mensen zonder fantasie!</w:t>
        <w:br/>
        <w:t>[Robot Rika]: (doet alsof ze noteert) Opmerking: Astronaut zonder handleiding gesignaleerd.</w:t>
        <w:br/>
        <w:t>[Astronaut Alex]: (kijkt rond) Wat als we gewoon een raket van papier maken?</w:t>
        <w:br/>
        <w:t>[Robot Rika]: (speelt mee) Dan hebben we in ieder geval een vliegende start.</w:t>
        <w:br/>
        <w:t>[Astronaut Alex]: (maakt een vliegtuiggebaar) Kijk me gaan in mijn papieren raket!</w:t>
        <w:br/>
        <w:t>[Robot Rika]: (klapt) Bravo, astronaut Alex! Een baanbrekende vlucht.</w:t>
        <w:br/>
        <w:t>[Astronaut Alex]: (doet alsof hij landt) En nu terug naar de basis voor een snack.</w:t>
        <w:br/>
        <w:t>[Robot Rika]: (instemmend) Ruimteavonturen maken hongerig.</w:t>
        <w:br/>
        <w:t>[Astronaut Alex]: (grappend) Misschien vind ik een sterrenkoekje!</w:t>
        <w:br/>
        <w:t>[Robot Rika]: (lachend) Zorg er wel voor dat het niet smelt.</w:t>
        <w:br/>
        <w:t>[Astronaut Alex]: (glimlacht) Dat zou een sterrenregen maken.</w:t>
        <w:br/>
        <w:t>[Robot Rika]: (wijst naar het raam) Kijk, daar gaat jouw sterrenkoekje al.</w:t>
        <w:br/>
        <w:t>[Astronaut Alex]: (zwaait) Tot de volgende keer, sterrenkoekje!</w:t>
      </w:r>
    </w:p>
    <w:p>
      <w:pPr>
        <w:pStyle w:val="Heading1"/>
      </w:pPr>
      <w:r>
        <w:t>Regie-aanwijzingen</w:t>
      </w:r>
    </w:p>
    <w:p>
      <w:r>
        <w:t>Gebruik een energieke en nieuwsgierige toon voor Alex, en een monotone maar vriendelijke toon voor Rika. Stimuleer bewegingen die de gewichtloosheid in de ruimte nabootsen.</w:t>
      </w:r>
    </w:p>
    <w:p>
      <w:pPr>
        <w:pStyle w:val="Heading1"/>
      </w:pPr>
      <w:r>
        <w:t>Leerdoelen</w:t>
      </w:r>
    </w:p>
    <w:p>
      <w:r>
        <w:t>Leerlingen leren over de afstanden in de ruimte en het concept van sterren en ruimtereizen.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