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Betoverde Boom</w:t>
      </w:r>
    </w:p>
    <w:p>
      <w:r>
        <w:rPr>
          <w:b/>
        </w:rPr>
        <w:t xml:space="preserve">Categorieën: </w:t>
      </w:r>
      <w:r>
        <w:t>Genre: Sprookje, Leeftijd: Bovenbouw</w:t>
      </w:r>
    </w:p>
    <w:p>
      <w:pPr>
        <w:pStyle w:val="Heading1"/>
      </w:pPr>
      <w:r>
        <w:t>Introductie</w:t>
      </w:r>
    </w:p>
    <w:p>
      <w:r>
        <w:t>In het magische bos ontdekken Prinses Lila en Prins Hugo de kracht van samenwerking en vriendschap voor de betoverde boom.</w:t>
      </w:r>
    </w:p>
    <w:p>
      <w:pPr>
        <w:pStyle w:val="Heading1"/>
      </w:pPr>
      <w:r>
        <w:t>Karakters</w:t>
      </w:r>
    </w:p>
    <w:p>
      <w:pPr>
        <w:pStyle w:val="ListBullet"/>
      </w:pPr>
      <w:r>
        <w:t>• Prinses Lila: Een nieuwsgierige en avontuurlijke prinses die altijd op zoek is naar nieuwe ontdekkingen.</w:t>
      </w:r>
    </w:p>
    <w:p>
      <w:pPr>
        <w:pStyle w:val="ListBullet"/>
      </w:pPr>
      <w:r>
        <w:t>• Prins Hugo: Een bedachtzame en wat voorzichtige prins die graag eerst nadenkt voordat hij handelt.</w:t>
      </w:r>
    </w:p>
    <w:p>
      <w:pPr>
        <w:pStyle w:val="Heading1"/>
      </w:pPr>
      <w:r>
        <w:t>Het Toneel</w:t>
      </w:r>
    </w:p>
    <w:p>
      <w:r>
        <w:t>In een betoverd bos, waar een oude, magische boom staat die wensen vervult. Prinses Lila en Prins Hugo staan voor de boom.</w:t>
      </w:r>
    </w:p>
    <w:p>
      <w:pPr>
        <w:pStyle w:val="Heading1"/>
      </w:pPr>
      <w:r>
        <w:t>Script</w:t>
      </w:r>
    </w:p>
    <w:p>
      <w:pPr>
        <w:spacing w:line="360" w:lineRule="auto"/>
      </w:pPr>
      <w:r>
        <w:t>[Prinses Lila]: (opgewonden) Kijk Hugo, de magische boom! We kunnen een wens doen!</w:t>
        <w:br/>
        <w:t>[Prins Hugo]: (bedachtzaam) Lila, we moeten voorzichtig zijn. Wat als er iets misgaat?</w:t>
        <w:br/>
        <w:t>[Prinses Lila]: (enthousiast) Oh kom op, laten we het proberen! Wat zou jij wensen?</w:t>
        <w:br/>
        <w:t>[Prins Hugo]: (twijfelend) Misschien iets kleins, zoals een nieuwe boekenkast.</w:t>
        <w:br/>
        <w:t>[Prinses Lila]: (lachend) Een boekenkast? Ik zou wensen om te kunnen vliegen!</w:t>
        <w:br/>
        <w:t>[Prins Hugo]: (serieus) Maar Lila, wat als we de boom overbelasten? Wat als het gevaarlijk is?</w:t>
        <w:br/>
        <w:t>[Prinses Lila]: (ongeduldig) Hugo, je maakt je altijd zorgen! Het komt vast goed.</w:t>
        <w:br/>
        <w:t>[Prins Hugo]: (sussend) Misschien kunnen we het samen doen, dan zijn we sterker.</w:t>
        <w:br/>
        <w:t>[Prinses Lila]: (instemmend) Oké, samen dan. Maar ik wens echt te vliegen!</w:t>
        <w:br/>
        <w:t>[Prins Hugo]: (berustend) Laten we dan eerst een goede wens bedenken.</w:t>
        <w:br/>
        <w:t>[Prinses Lila]: (peinzend) Misschien iets dat ons allebei helpt?</w:t>
        <w:br/>
        <w:t>[Prins Hugo]: (knikkend) Ja, zoals vrede in het koninkrijk.</w:t>
        <w:br/>
        <w:t>[Prinses Lila]: (glimlachend) Dat is een mooie wens. Laten we het proberen.</w:t>
        <w:br/>
        <w:t>[Prins Hugo]: (kalm) Oké, samen nu. We wensen voor vrede.</w:t>
        <w:br/>
        <w:t>[Prinses Lila]: (sluit haar ogen) Vrede voor ons koninkrijk.</w:t>
        <w:br/>
        <w:t>[Prins Hugo]: (sluit zijn ogen) En voor de mensen.</w:t>
        <w:br/>
        <w:t>[Prinses Lila]: (open haar ogen) Denk je dat het werkt?</w:t>
        <w:br/>
        <w:t>[Prins Hugo]: (hoopvol) Het moet wel. We hebben het samen gedaan.</w:t>
        <w:br/>
        <w:t>[Prinses Lila]: (verbaasd) Kijk! De boom straalt! Het gaat gebeuren!</w:t>
        <w:br/>
        <w:t>[Prins Hugo]: (blij) Misschien is dit wel de echte magie van samenwerken.</w:t>
        <w:br/>
        <w:t>[Prinses Lila]: (lachend) Je had gelijk, Hugo. Samen zijn we sterker.</w:t>
        <w:br/>
        <w:t>[Prins Hugo]: (lachend) En nu hebben we een verhaal om te vertellen.</w:t>
        <w:br/>
        <w:t>[Prinses Lila]: (knikkend) Ja, een verhaal van vriendschap en samenwerking.</w:t>
        <w:br/>
        <w:t>[Prins Hugo]: (trots) En dat is het beste deel van het sprookje.</w:t>
        <w:br/>
        <w:t>[Prinses Lila]: (glimlachend) De magie van het bos heeft ons verenigd.</w:t>
      </w:r>
    </w:p>
    <w:p>
      <w:pPr>
        <w:pStyle w:val="Heading1"/>
      </w:pPr>
      <w:r>
        <w:t>Regie-aanwijzingen</w:t>
      </w:r>
    </w:p>
    <w:p>
      <w:r>
        <w:t>Zorg voor een open ruimte in het midden van het podium om de boom te symboliseren. Gebruik expressieve gebaren om de emoties te benadrukken. Lila is energiek en enthousiast, terwijl Hugo meer gereserveerd en nadenkend is.</w:t>
      </w:r>
    </w:p>
    <w:p>
      <w:pPr>
        <w:pStyle w:val="Heading1"/>
      </w:pPr>
      <w:r>
        <w:t>Leerdoelen</w:t>
      </w:r>
    </w:p>
    <w:p>
      <w:r>
        <w:t>Leerlingen leren over het belang van samenwerken, het overwegen van andermans perspectieven, en hoe conflicten kunnen worden opgelost door communicatie en samenwerking.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