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Verliefd en Verward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In dit grappige en leerzame script leren Lotte en Sam over de verwarrende gevoelens van verliefdheid en het belang van jezelf zijn.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Lotte: Een zelfverzekerd meisje dat altijd zichzelf is</w:t>
      </w:r>
    </w:p>
    <w:p>
      <w:pPr>
        <w:pStyle w:val="ListBullet"/>
      </w:pPr>
      <w:r>
        <w:t>• Sam: Een verlegen jongen die vaak twijfelt</w:t>
      </w:r>
    </w:p>
    <w:p>
      <w:pPr>
        <w:pStyle w:val="Heading1"/>
      </w:pPr>
      <w:r>
        <w:t>Het Toneel</w:t>
      </w:r>
    </w:p>
    <w:p>
      <w:r>
        <w:t>Een schoolplein tijdens de lunchpauze. Lotte en Sam zitten op een bankje, omringd door het geluid van spelende kinderen.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[Lotte]: (lachend) Dus, Sam, ik hoorde dat je iemand leuk vindt.</w:t>
        <w:br/>
        <w:t>[Sam]: (nerveus) Eh, ja, misschien... een beetje.</w:t>
        <w:br/>
        <w:t>[Lotte]: (plagerig) Een beetje? Kom op, wie is het?</w:t>
        <w:br/>
        <w:t>[Sam]: (kijkt naar zijn voeten) Nou, het is... het is geheim.</w:t>
        <w:br/>
        <w:t>[Lotte]: (grappend) Geheimen zijn er om gedeeld te worden! Maar goed, ik zal je niet dwingen.</w:t>
        <w:br/>
        <w:t>[Sam]: (verlegen) Dank je, Lotte. Het is gewoon... ingewikkeld.</w:t>
        <w:br/>
        <w:t>[Lotte]: (knikkend) Verliefd zijn is soms net een puzzel.</w:t>
        <w:br/>
        <w:t>[Sam]: (kijkt op) Ja, precies! En ik weet niet hoe ik de stukjes moet leggen.</w:t>
        <w:br/>
        <w:t>[Lotte]: (met een glimlach) Nou, ik kan je helpen. Weet je wat je moet doen?</w:t>
        <w:br/>
        <w:t>[Sam]: (nieuwsgierig) Wat dan?</w:t>
        <w:br/>
        <w:t>[Lotte]: (enthousiast) Wees gewoon jezelf. Dat is genoeg.</w:t>
        <w:br/>
        <w:t>[Sam]: (aarzelend) Denk je dat dat echt werkt?</w:t>
        <w:br/>
        <w:t>[Lotte]: (knikt) Absoluut. Mensen waarderen eerlijkheid.</w:t>
        <w:br/>
        <w:t>[Sam]: (denkt na) Misschien moet ik het gewoon proberen.</w:t>
        <w:br/>
        <w:t>[Lotte]: (bemoedigend) Zeker weten, Sam. Wat heb je te verliezen?</w:t>
        <w:br/>
        <w:t>[Sam]: (lachend) Nou, misschien mijn zenuwen.</w:t>
        <w:br/>
        <w:t>[Lotte]: (lachend terug) Die komen vanzelf terug.</w:t>
        <w:br/>
        <w:t>[Sam]: (vastberaden) Oké, ik ga ervoor.</w:t>
        <w:br/>
        <w:t>[Lotte]: (klappend) Dat is de geest, Sam!</w:t>
        <w:br/>
        <w:t>[Sam]: (oprecht) Bedankt, Lotte. Je bent een goede vriendin.</w:t>
        <w:br/>
        <w:t>[Lotte]: (lachend) Anytime, Sam. Anytime.</w:t>
        <w:br/>
        <w:t>[Sam]: (kijkt rond) Oké, ik ga nu...</w:t>
        <w:br/>
        <w:t>[Lotte]: (zwaait) Veel succes! Je kunt het!</w:t>
        <w:br/>
        <w:t>[Sam]: (loopt weg, opgelucht) Tot later, Lotte!</w:t>
        <w:br/>
        <w:t>[Lotte]: (lachend) Tot straks!</w:t>
      </w:r>
    </w:p>
    <w:p>
      <w:pPr>
        <w:pStyle w:val="Heading1"/>
      </w:pPr>
      <w:r>
        <w:t>Regie-aanwijzingen</w:t>
      </w:r>
    </w:p>
    <w:p>
      <w:r>
        <w:t>Lotte moet vrolijk en energiek overkomen, terwijl Sam verlegen begint maar steeds zelfverzekerder wordt. Gebruik het schoolplein als een denkbeeldige achtergrond.</w:t>
      </w:r>
    </w:p>
    <w:p>
      <w:pPr>
        <w:pStyle w:val="Heading1"/>
      </w:pPr>
      <w:r>
        <w:t>Leerdoelen</w:t>
      </w:r>
    </w:p>
    <w:p>
      <w:r>
        <w:t>Leerlingen leren over de complexiteit van gevoelens als verliefdheid en het belang van eerlijkheid en zelfvertrouwen.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