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Verborgen Schat van Kapitein Zilver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Ga mee op avontuur met Robin en Sam terwijl ze een verborgen schat zoeken op het eiland van Kapitein Zilver. Een spannend en leerzaam theaterscript voor jonge ontdekkingsreizigers.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Robin: Een nieuwsgierige en dappere ontdekkingsreiziger, altijd op zoek naar avontuur.</w:t>
      </w:r>
    </w:p>
    <w:p>
      <w:pPr>
        <w:pStyle w:val="ListBullet"/>
      </w:pPr>
      <w:r>
        <w:t>• Sam: Een slimme en voorzichtige navigator, goed met kaarten en richtingen.</w:t>
      </w:r>
    </w:p>
    <w:p>
      <w:pPr>
        <w:pStyle w:val="Heading1"/>
      </w:pPr>
      <w:r>
        <w:t>Het Toneel</w:t>
      </w:r>
    </w:p>
    <w:p>
      <w:r>
        <w:t>Een denkbeeldig eiland met een strand en een paar palmbomen. Er is een lichte bries en het geluid van de zee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[Robin]: (kijkt om zich heen) Kijk Sam, het eiland van Kapitein Zilver! Hier moeten we de schat vinden.</w:t>
        <w:br/>
        <w:t>[Sam]: (pakt een kaart uit zijn zak) Volgens de kaart moeten we naar het noorden lopen, langs de grote palmboom.</w:t>
        <w:br/>
        <w:t>[Robin]: (enthousiast) Laten we gaan! Ik kan niet wachten om die schat te zien.</w:t>
        <w:br/>
        <w:t>[Sam]: (loopt langzaam) Wacht even, we moeten voorzichtig zijn. Er kunnen valstrikken zijn.</w:t>
        <w:br/>
        <w:t>[Robin]: (lachend) Je bent altijd zo voorzichtig, Sam. Maar goed, laten we opletten.</w:t>
        <w:br/>
        <w:t>[Sam]: (wijst naar de grond) Zie je die vreemde stenen? Daar moeten we omheen lopen.</w:t>
        <w:br/>
        <w:t>[Robin]: (volgt Sam) Goed idee. Wie weet wat er onder die stenen zit.</w:t>
        <w:br/>
        <w:t>[Sam]: (kijkt weer op de kaart) We zijn dichtbij. Nog een paar stappen naar het oosten.</w:t>
        <w:br/>
        <w:t>[Robin]: (wijst) Daar is de grote X! Dat moet het zijn!</w:t>
        <w:br/>
        <w:t>[Sam]: (glimlacht) Ja, daar moeten we graven. Heb jij de schep?</w:t>
        <w:br/>
        <w:t>[Robin]: (doet alsof hij een schep pakt) Ja, laten we beginnen!</w:t>
        <w:br/>
        <w:t>[Sam]: (doet alsof hij graaft) Het zand is zwaar, maar we komen er wel.</w:t>
        <w:br/>
        <w:t>[Robin]: (zucht) Dit is hard werken. Maar het zal de moeite waard zijn.</w:t>
        <w:br/>
        <w:t>[Sam]: (kijkt naar beneden) Ik zie iets blinken! We zijn er bijna.</w:t>
        <w:br/>
        <w:t>[Robin]: (opgewonden) Wat zou erin zitten? Goud? Edelstenen?</w:t>
        <w:br/>
        <w:t>[Sam]: (pakt iets denkbeeldigs) Hier is het! Een oude kist.</w:t>
        <w:br/>
        <w:t>[Robin]: (klapt in zijn handen) Geweldig! Laten we het openmaken.</w:t>
        <w:br/>
        <w:t>[Sam]: (doet alsof hij een kist opent) Kijk eens, oude munten en een zilveren kompas!</w:t>
        <w:br/>
        <w:t>[Robin]: (verbaasd) Een kompas? Misschien leidt het ons naar meer avonturen.</w:t>
        <w:br/>
        <w:t>[Sam]: (lachend) Dat denk ik ook. Maar laten we eerst deze schat veilig stellen.</w:t>
        <w:br/>
        <w:t>[Robin]: (kijkt om zich heen) De zon gaat onder. Tijd om terug te gaan.</w:t>
        <w:br/>
        <w:t>[Sam]: (pakt de kaart op) Ja, we moeten dezelfde weg terugnemen. Wat een dag!</w:t>
        <w:br/>
        <w:t>[Robin]: (glimlacht) Het was geweldig, Sam. Op naar ons volgende avontuur!</w:t>
        <w:br/>
      </w:r>
    </w:p>
    <w:p>
      <w:pPr>
        <w:pStyle w:val="Heading1"/>
      </w:pPr>
      <w:r>
        <w:t>Regie-aanwijzingen</w:t>
      </w:r>
    </w:p>
    <w:p>
      <w:r>
        <w:t>Het stuk kan uitgevoerd worden met eenvoudige bewegingen en expressieve gezichten. Robin spreekt met enthousiasme en energie, terwijl Sam een kalme en bedachtzame toon hanteert.</w:t>
      </w:r>
    </w:p>
    <w:p>
      <w:pPr>
        <w:pStyle w:val="Heading1"/>
      </w:pPr>
      <w:r>
        <w:t>Leerdoelen</w:t>
      </w:r>
    </w:p>
    <w:p>
      <w:r>
        <w:t>Leerlingen ontdekken hoe ontdekkingsreizigers navigeren en samenwerken om doelen te bereiken. Ze leren ook over het belang van kaarten en navigatie.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