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Vrolijke Giraf Avontuur</w:t>
      </w:r>
    </w:p>
    <w:p>
      <w:r>
        <w:rPr>
          <w:b/>
        </w:rPr>
        <w:t xml:space="preserve">Categorieën: </w:t>
      </w:r>
      <w:r>
        <w:t>Leeftijd: Bovenbouw, Genre: Komedie</w:t>
      </w:r>
    </w:p>
    <w:p>
      <w:pPr>
        <w:pStyle w:val="Heading1"/>
      </w:pPr>
      <w:r>
        <w:t>Introductie</w:t>
      </w:r>
    </w:p>
    <w:p>
      <w:r>
        <w:t>In dit grappige en leerzame script ontdekken leerlingen de fascinerende wereld van de giraf door de ogen van Lisa en Gerry.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Lisa: Een nieuwsgierig en vrolijk meisje dat altijd vragen stelt.</w:t>
      </w:r>
    </w:p>
    <w:p>
      <w:pPr>
        <w:pStyle w:val="ListBullet"/>
      </w:pPr>
      <w:r>
        <w:t>• Gerry de Giraf: Een wijze, maar soms vergeetachtige giraf die graag verhalen vertelt.</w:t>
      </w:r>
    </w:p>
    <w:p>
      <w:pPr>
        <w:pStyle w:val="Heading1"/>
      </w:pPr>
      <w:r>
        <w:t>Het Toneel</w:t>
      </w:r>
    </w:p>
    <w:p>
      <w:r>
        <w:t>Een zonnige open plek in een safaripark met veel ruimte om te spelen.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[Lisa]: (springt op en neer) Gerry, waarom heb je zo'n lange nek?</w:t>
        <w:br/>
        <w:t>[Gerry de Giraf]: (lachend) Oh, Lisa! Met mijn lange nek kan ik de lekkerste bladeren hoog in de bomen eten.</w:t>
        <w:br/>
        <w:t>[Lisa]: (fronsend) Maar is dat niet moeilijk?</w:t>
        <w:br/>
        <w:t>[Gerry de Giraf]: (knikt) Soms wel, ik moet voorzichtig zijn dat ik mijn evenwicht niet verlies!</w:t>
        <w:br/>
        <w:t>[Lisa]: (kijkt omhoog) Hoe hoog kun je reiken?</w:t>
        <w:br/>
        <w:t>[Gerry de Giraf]: (trots) Bijna zes meter! Dat is hoger dan een huis.</w:t>
        <w:br/>
        <w:t>[Lisa]: (verbaasd) Wow! Hoeveel bladeren eet je dan?</w:t>
        <w:br/>
        <w:t>[Gerry de Giraf]: (glimlacht) Ongeveer 35 kilo per dag. Dat zijn heel veel bladeren!</w:t>
        <w:br/>
        <w:t>[Lisa]: (lachend) Dat is een hele salade!</w:t>
        <w:br/>
        <w:t>[Gerry de Giraf]: (grinnikend) Inderdaad! En ik houd van elke hap.</w:t>
        <w:br/>
        <w:t>[Lisa]: (nieuwsgierig) Vind je het leuk om zo lang te zijn?</w:t>
        <w:br/>
        <w:t>[Gerry de Giraf]: (peinzend) Meestal wel, maar soms kan ik mijn voeten niet goed zien.</w:t>
        <w:br/>
        <w:t>[Lisa]: (lachend) Dan moet ik je helpen als je je schoenen kwijtraakt!</w:t>
        <w:br/>
        <w:t>[Gerry de Giraf]: (lachend) Gelukkig draag ik geen schoenen, dat scheelt!</w:t>
        <w:br/>
        <w:t>[Lisa]: (beeldt een vraag uit) Waarom draag je geen hoed?</w:t>
        <w:br/>
        <w:t>[Gerry de Giraf]: (lachend) Dat zou er grappig uitzien, hè? Maar het waait hier vaak te hard.</w:t>
        <w:br/>
        <w:t>[Lisa]: (lachend) Dat zou een vliegende hoed zijn!</w:t>
        <w:br/>
        <w:t>[Gerry de Giraf]: (glimlacht) Precies, en mijn oren moeten vrij blijven om te luisteren.</w:t>
        <w:br/>
        <w:t>[Lisa]: (zachtjes) Waar luister je dan naar?</w:t>
        <w:br/>
        <w:t>[Gerry de Giraf]: (serieus) Naar de wind, de vogels, en natuurlijk naar nieuwsgierige meisjes zoals jij.</w:t>
        <w:br/>
        <w:t>[Lisa]: (glimlacht) Dank je, Gerry. Jij bent de beste giraf die ik ken.</w:t>
        <w:br/>
        <w:t>[Gerry de Giraf]: (lachend) En jij bent het liefste meisje dat ik ken, Lisa.</w:t>
      </w:r>
    </w:p>
    <w:p>
      <w:pPr>
        <w:pStyle w:val="Heading1"/>
      </w:pPr>
      <w:r>
        <w:t>Regie-aanwijzingen</w:t>
      </w:r>
    </w:p>
    <w:p>
      <w:r>
        <w:t>Gebruik van expressieve stemmen en bewegingen om de nieuwsgierigheid van Lisa en de wijsheid van Gerry te benadrukken.</w:t>
      </w:r>
    </w:p>
    <w:p>
      <w:pPr>
        <w:pStyle w:val="Heading1"/>
      </w:pPr>
      <w:r>
        <w:t>Leerdoelen</w:t>
      </w:r>
    </w:p>
    <w:p>
      <w:r>
        <w:t>Leerlingen leren over de kenmerken en het dieet van giraffen en ontwikkelen hun vraagvaardigheden.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