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 Tunnel</w:t>
      </w:r>
    </w:p>
    <w:p>
      <w:r>
        <w:rPr>
          <w:b/>
        </w:rPr>
        <w:t xml:space="preserve">Categorieën: </w:t>
      </w:r>
      <w:r>
        <w:t>Leeftijd: Middenbouw, Genre: Avontuur</w:t>
      </w:r>
    </w:p>
    <w:p>
      <w:pPr>
        <w:pStyle w:val="Heading1"/>
      </w:pPr>
      <w:r>
        <w:t>Introductie</w:t>
      </w:r>
    </w:p>
    <w:p>
      <w:r>
        <w:t>Welkom bij 'De Geheime Tunnel', een spannend avontuur waarin Sam en Lotte een mysterie op hun speelplaats ontdekken. Samenwerkend en voorzichtig leren ze belangrijke lessen terwijl ze op verkenning gaan.</w:t>
      </w:r>
    </w:p>
    <w:p>
      <w:pPr>
        <w:pStyle w:val="Heading1"/>
      </w:pPr>
      <w:r>
        <w:t>Karakters</w:t>
      </w:r>
    </w:p>
    <w:p>
      <w:pPr>
        <w:pStyle w:val="ListBullet"/>
      </w:pPr>
      <w:r>
        <w:t>• Sam: Een nieuwsgierige en dappere leerling die graag mysteries oplost.</w:t>
      </w:r>
    </w:p>
    <w:p>
      <w:pPr>
        <w:pStyle w:val="ListBullet"/>
      </w:pPr>
      <w:r>
        <w:t>• Lotte: Een slimme en voorzichtige leerling die altijd logisch nadenkt.</w:t>
      </w:r>
    </w:p>
    <w:p>
      <w:pPr>
        <w:pStyle w:val="Heading1"/>
      </w:pPr>
      <w:r>
        <w:t>Het Toneel</w:t>
      </w:r>
    </w:p>
    <w:p>
      <w:r>
        <w:t>Een verlaten speelplaats met een mysterieuze ingang in de bosjes.</w:t>
      </w:r>
    </w:p>
    <w:p>
      <w:pPr>
        <w:pStyle w:val="Heading1"/>
      </w:pPr>
      <w:r>
        <w:t>Script</w:t>
      </w:r>
    </w:p>
    <w:p>
      <w:pPr>
        <w:spacing w:line="360" w:lineRule="auto"/>
      </w:pPr>
      <w:r>
        <w:t>[Sam]: (kijkt rond) Heb je het gehoord, Lotte? Er schijnt een geheime tunnel te zijn!</w:t>
        <w:br/>
        <w:t>[Lotte]: (pakt een notitieboekje) Echt waar, Sam? Dat klinkt spannend, maar we moeten voorzichtig zijn.</w:t>
        <w:br/>
        <w:t>[Sam]: (wijst naar de bosjes) Kijk daar! Die ingang ziet er verdacht uit. Laten we eens gaan kijken.</w:t>
        <w:br/>
        <w:t>[Lotte]: (schuifelt dichterbij) Oké, maar laten we eerst een plan maken. Wat als er iets gevaarlijks is?</w:t>
        <w:br/>
        <w:t>[Sam]: (lachend) Maak je geen zorgen, we zijn slim genoeg om het aan te kunnen.</w:t>
        <w:br/>
        <w:t>[Lotte]: (serieus) We moeten wel goed samenwerken, anders kunnen we in de problemen komen.</w:t>
        <w:br/>
        <w:t>[Sam]: (gebogen over de ingang) Zie je die stenen daar? Het lijkt wel alsof ze een pad vormen.</w:t>
        <w:br/>
        <w:t>[Lotte]: (schrijft aantekeningen) Misschien is het een oude route. Zou het naar iets belangrijks leiden?</w:t>
        <w:br/>
        <w:t>[Sam]: (enthousiast) Wie weet! Misschien wel een schat of een geheime plek.</w:t>
        <w:br/>
        <w:t>[Lotte]: (denkt na) Wat als we een teken achterlaten, zodat we de weg terug kunnen vinden?</w:t>
        <w:br/>
        <w:t>[Sam]: (haalt een krijtje uit zijn zak) Slim idee, Lotte. Ik teken een pijl op de grond.</w:t>
        <w:br/>
        <w:t>[Lotte]: (kijkt om zich heen) Het begint donker te worden, moeten we niet teruggaan?</w:t>
        <w:br/>
        <w:t>[Sam]: (vastberaden) Nee, ik wil het geheim ontdekken. We kunnen een zaklamp gebruiken.</w:t>
        <w:br/>
        <w:t>[Lotte]: (pakt een zaklamp uit haar tas) Goed, maar we moeten ons wel aan onze regels houden.</w:t>
        <w:br/>
        <w:t>[Sam]: (knikt) Ja, samen blijven en niet verder gaan dan we kunnen.</w:t>
        <w:br/>
        <w:t>[Lotte]: (schijnt met de zaklamp) Kijk, daar verderop lijkt het breder te worden.</w:t>
        <w:br/>
        <w:t>[Sam]: (glimlacht) Dat betekent dat we iets vinden! Kom, we gaan verder.</w:t>
        <w:br/>
        <w:t>[Lotte]: (luistert goed) Ik hoor iets. Misschien is het de wind of... iets anders.</w:t>
        <w:br/>
        <w:t>[Sam]: (fluistert) Spannend, hè? Dit is pas een avontuur!</w:t>
        <w:br/>
        <w:t>[Lotte]: (grinnikt) Oké, ik geef toe, dit is best leuk, maar laten we wel opletten.</w:t>
        <w:br/>
        <w:t>[Sam]: (kijkt om zich heen) Kijk daar, een oude kist! Misschien is dat de schat.</w:t>
        <w:br/>
        <w:t>[Lotte]: (stopt en denkt) Laten we voorzichtig zijn. Misschien is er een reden waarom het verborgen is.</w:t>
        <w:br/>
        <w:t>[Sam]: (buigt zich voorover) Ik ben zo benieuwd. Zullen we het openen?</w:t>
        <w:br/>
        <w:t>[Lotte]: (huiverend) Alleen als we het veilig kunnen doen. Misschien moeten we eerst terugkomen met meer licht.</w:t>
        <w:br/>
        <w:t>[Sam]: (staat op) Oké, laten we dan teruggaan en het morgen verder onderzoeken.</w:t>
        <w:br/>
        <w:t>[Lotte]: (tevreden) Goed plan, Sam. Samen ontdekken we het geheim wel.</w:t>
        <w:br/>
        <w:t>[Sam]: (zwaait naar de uitgang) Tot morgen, geheime tunnel!</w:t>
        <w:br/>
        <w:t>[Lotte]: (lacht) Ja, tot morgen, avontuur!</w:t>
      </w:r>
    </w:p>
    <w:p>
      <w:pPr>
        <w:pStyle w:val="Heading1"/>
      </w:pPr>
      <w:r>
        <w:t>Regie-aanwijzingen</w:t>
      </w:r>
    </w:p>
    <w:p>
      <w:r>
        <w:t>Het stuk speelt zich af op een speelplaats. Sam spreekt met enthousiasme en energie. Lotte spreekt met bedachtzaamheid en logica. Gebruik van stem en lichaamstaal om spanning en nieuwsgierigheid te tonen.</w:t>
      </w:r>
    </w:p>
    <w:p>
      <w:pPr>
        <w:pStyle w:val="Heading1"/>
      </w:pPr>
      <w:r>
        <w:t>Leerdoelen</w:t>
      </w:r>
    </w:p>
    <w:p>
      <w:r>
        <w:t>Leerlingen leren over het belang van samenwerking en voorzichtigheid bij het aangaan van avonturen. Het script moedigt kritisch denken en probleemoplossing aan.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