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Tijdreis van Twee Vrienden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In dit spannende theaterscript ontdekken twee vrienden een mysterieus boek dat hen meeneemt op een reis door de tijd. Samen leren ze over het verleden en de kracht van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Sofie: Een nieuwsgierige en avontuurlijke meid die graag alles over geschiedenis wil weten.</w:t>
      </w:r>
    </w:p>
    <w:p>
      <w:pPr>
        <w:pStyle w:val="ListBullet"/>
      </w:pPr>
      <w:r>
        <w:t>• Timo: Een slimme en bedachtzame jongen die altijd oplossingen zoekt voor problemen.</w:t>
      </w:r>
    </w:p>
    <w:p>
      <w:pPr>
        <w:pStyle w:val="Heading1"/>
      </w:pPr>
      <w:r>
        <w:t>Het Toneel</w:t>
      </w:r>
    </w:p>
    <w:p>
      <w:r>
        <w:t>Het toneel stelt een oude bibliotheek voor met hoge boekenkasten. De kinderen staan voor een groot, mysterieus boek.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[Sofie]: (verbaasd) Timo, kijk eens naar dit oude boek! Het lijkt wel alsof het glinstert.</w:t>
        <w:br/>
        <w:t>[Timo]: (nieuwsgierig) Je hebt gelijk, Sofie. Er staat iets op de kaft... 'Reis door de Tijd'.</w:t>
        <w:br/>
        <w:t>[Sofie]: (opgewonden) Zullen we het openen? Misschien ontdekken we iets bijzonders!</w:t>
        <w:br/>
        <w:t>[Timo]: (nadenkend) Oké, maar voorzichtig. Wie weet wat er kan gebeuren.</w:t>
        <w:br/>
        <w:t>[Sofie]: (bladert door het boek) Kijk! Het lijkt wel een kaart van onze stad, maar dan heel lang geleden.</w:t>
        <w:br/>
        <w:t>[Timo]: (wijzend) Wat als we ons inbeelden dat we daar zijn? Misschien kunnen we leren hoe het vroeger was.</w:t>
        <w:br/>
        <w:t>[Sofie]: (sluit haar ogen) Ja, ik zie het al voor me. De mensen in oude kleding en paard en wagen op straat.</w:t>
        <w:br/>
        <w:t>[Timo]: (sluit zijn ogen) En ik hoor de marktgeluiden. De handelaren die hun waren aanprijzen.</w:t>
        <w:br/>
        <w:t>[Sofie]: (lacht) Wat een avontuur, Timo! Het voelt echt alsof we daar zijn.</w:t>
        <w:br/>
        <w:t>[Timo]: (glimlachend) Vriendschap is als een tijdmachine. Samen kunnen we overal naartoe.</w:t>
        <w:br/>
        <w:t>[Sofie]: (opent haar ogen) Maar we moeten ook terug naar nu. Wat hebben we geleerd?</w:t>
        <w:br/>
        <w:t>[Timo]: (open ogen) Dat mensen altijd samenwerkten, net zoals wij dat doen.</w:t>
        <w:br/>
        <w:t>[Sofie]: (kijkt rond) En dat vriendschap de mooiste reis van allemaal is.</w:t>
        <w:br/>
        <w:t>[Timo]: (knikt) Laten we dit avontuur delen met onze klasgenoten.</w:t>
        <w:br/>
        <w:t>[Sofie]: (enthousiast) Goed idee, Timo! Misschien kunnen we samen een verhaal schrijven.</w:t>
        <w:br/>
        <w:t>[Timo]: (lachend) Ja! En wie weet, ontdekken we nog meer geheimen van het verleden.</w:t>
        <w:br/>
        <w:t>[Sofie]: (vastberaden) Laten we nooit stoppen met ontdekken.</w:t>
        <w:br/>
        <w:t>[Timo]: (met een glimlach) En altijd samen, als vrienden door de tijd.</w:t>
        <w:br/>
        <w:t>[Sofie]: (pakt Timo's hand) Kom, terug naar het hier en nu.</w:t>
        <w:br/>
        <w:t>[Timo]: (pakt Sofie's hand) Met onze vriendschap als kompas.</w:t>
        <w:br/>
        <w:t>[Sofie]: (dromerig) Tot de volgende reis.</w:t>
        <w:br/>
        <w:t>[Timo]: (vastberaden) Altijd klaar voor een nieuw avontuur.</w:t>
      </w:r>
    </w:p>
    <w:p>
      <w:pPr>
        <w:pStyle w:val="Heading1"/>
      </w:pPr>
      <w:r>
        <w:t>Regie-aanwijzingen</w:t>
      </w:r>
    </w:p>
    <w:p>
      <w:r>
        <w:t>Laat de kinderen hun verbeelding gebruiken om de oude bibliotheek tot leven te brengen. Gebruik stemverandering voor spanning en verwondering.</w:t>
      </w:r>
    </w:p>
    <w:p>
      <w:pPr>
        <w:pStyle w:val="Heading1"/>
      </w:pPr>
      <w:r>
        <w:t>Leerdoelen</w:t>
      </w:r>
    </w:p>
    <w:p>
      <w:r>
        <w:t>Leerlingen ontdekken het belang van samenwerking en fantasie, en hoe vriendschap ons kan helpen om te leren van het verleden.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