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Grote Avontuur en de Onverwachte Ruzie</w:t>
      </w:r>
    </w:p>
    <w:p>
      <w:r>
        <w:rPr>
          <w:b/>
        </w:rPr>
        <w:t xml:space="preserve">Categorieën: </w:t>
      </w:r>
      <w:r>
        <w:t>Leeftijd: Middenbouw, Genre: Drama</w:t>
      </w:r>
    </w:p>
    <w:p>
      <w:pPr>
        <w:pStyle w:val="Heading1"/>
      </w:pPr>
      <w:r>
        <w:t>Introductie</w:t>
      </w:r>
    </w:p>
    <w:p>
      <w:r>
        <w:t>Na hun eerste ontdekkingstocht in de boomhut, bereiden Emma en Liam zich voor op een nieuw avontuur. Maar als ze onenigheid krijgen over hun plannen, worden ze geconfronteerd met een onverwachte les in vriendschap.</w:t>
      </w:r>
    </w:p>
    <w:p>
      <w:pPr>
        <w:pStyle w:val="Heading1"/>
      </w:pPr>
      <w:r>
        <w:t>Karakters</w:t>
      </w:r>
    </w:p>
    <w:p>
      <w:pPr>
        <w:pStyle w:val="ListBullet"/>
      </w:pPr>
      <w:r>
        <w:t>• Emma: Een vrolijk en nieuwsgierig meisje dat graag avonturen beleeft.</w:t>
      </w:r>
    </w:p>
    <w:p>
      <w:pPr>
        <w:pStyle w:val="ListBullet"/>
      </w:pPr>
      <w:r>
        <w:t>• Liam: Een rustige en bedachtzame jongen die goed kan luisteren.</w:t>
      </w:r>
    </w:p>
    <w:p>
      <w:pPr>
        <w:pStyle w:val="Heading1"/>
      </w:pPr>
      <w:r>
        <w:t>Het Toneel</w:t>
      </w:r>
    </w:p>
    <w:p>
      <w:r>
        <w:t>De boomhut in het bos, in de late middag met het gouden zonlicht dat door de bladeren schijnt. De boomhut is nog steeds gevuld met kussens en boeken, maar nu is er ook een grote kaart van een eiland uitgespreid op de grond.</w:t>
      </w:r>
    </w:p>
    <w:p>
      <w:pPr>
        <w:pStyle w:val="Heading1"/>
      </w:pPr>
      <w:r>
        <w:t>Script</w:t>
      </w:r>
    </w:p>
    <w:p>
      <w:pPr>
        <w:spacing w:line="360" w:lineRule="auto"/>
      </w:pPr>
      <w:r>
        <w:t>[Emma]: (opgewonden, wijst naar de kaart) Kijk, Liam! Hier is de plek waar de geheime schat verstopt zou kunnen zijn!</w:t>
        <w:br/>
        <w:t>[Liam]: (bedachtzaam, buigt zich over de kaart) Maar hoe komen we daar zonder dat iemand ons opmerkt?</w:t>
        <w:br/>
        <w:t>[Emma]: (lachend) We kunnen ons verstoppen achter de bomen langs de kustlijn!</w:t>
        <w:br/>
        <w:t>[Liam]: (twijfelend) Maar Emma, wat als we verdwalen? We hebben geen kompas.</w:t>
        <w:br/>
        <w:t>[Emma]: (geïrriteerd) Liam, je maakt je altijd zo druk! Het is maar een spel.</w:t>
        <w:br/>
        <w:t>[Liam]: (verdedigend) Maar ik wil dat het goed is uitgedacht, anders is het niet leuk.</w:t>
        <w:br/>
        <w:t>[Emma]: (frustratie opbouwend) Jij denkt altijd dat je alles beter weet!</w:t>
        <w:br/>
        <w:t>[Liam]: (licht gekwetst) Dat is niet waar, Emma. Ik probeer alleen te helpen.</w:t>
        <w:br/>
        <w:t>[Emma]: (roepend) Soms heb ik het gevoel dat je me helemaal niet begrijpt!</w:t>
        <w:br/>
        <w:t>[Liam]: (oprecht) Dat is niet eerlijk, ik probeer alleen maar mee te denken.</w:t>
        <w:br/>
        <w:t>[Emma]: (zuchtend) Misschien moeten we gewoon stoppen met dit avontuur.</w:t>
        <w:br/>
        <w:t>[Liam]: (stil, kijkt naar de kaart) Misschien heb je gelijk. We zijn het niet eens.</w:t>
        <w:br/>
        <w:t>[Emma]: (kijkt naar Liam, zachtjes) Het spijt me, Liam. Ik ben gewoon gefrustreerd.</w:t>
        <w:br/>
        <w:t>[Liam]: (begrijpend) Ik ook, Emma. Maar we zijn een team, toch?</w:t>
        <w:br/>
        <w:t>[Emma]: (knikt) Ja, en we moeten samenwerken. Sorry dat ik zo bot was.</w:t>
        <w:br/>
        <w:t>[Liam]: (glimlachend) Het is oké. Laten we het gewoon opnieuw proberen.</w:t>
        <w:br/>
        <w:t>[Emma]: (enthousiast) Ja! En deze keer luisteren we naar elkaars ideeën.</w:t>
        <w:br/>
        <w:t>[Liam]: (grinnikt) Deal. Hoe beginnen we opnieuw?</w:t>
        <w:br/>
        <w:t>[Emma]: (wijst naar de kaart) Wat dacht je van deze route? Minder risico.</w:t>
        <w:br/>
        <w:t>[Liam]: (instemmend) Dat klinkt als een goed plan. Samen kunnen we het aan.</w:t>
        <w:br/>
        <w:t>[Emma]: (opgelucht) Ja, en laten we het avontuur leuk maken.</w:t>
        <w:br/>
        <w:t>[Liam]: (lachend) Precies, dat is waarom we hier zijn.</w:t>
        <w:br/>
        <w:t>[Emma]: (grappend) En vergeet niet, het wachtwoord is nog steeds 'vriendschap'.</w:t>
        <w:br/>
        <w:t>[Liam]: (knipoogt) Die zal ik nooit vergeten.</w:t>
      </w:r>
    </w:p>
    <w:p>
      <w:pPr>
        <w:pStyle w:val="Heading1"/>
      </w:pPr>
      <w:r>
        <w:t>Regie-aanwijzingen</w:t>
      </w:r>
    </w:p>
    <w:p>
      <w:r>
        <w:t>Zorg ervoor dat de emoties van frustratie en verzoening duidelijk worden overgebracht. De acteurs moeten de spanning tussen de personages voelbaar maken, maar ook de opluchting als ze zich verzoenen.</w:t>
      </w:r>
    </w:p>
    <w:p>
      <w:pPr>
        <w:pStyle w:val="Heading1"/>
      </w:pPr>
      <w:r>
        <w:t>Leerdoelen</w:t>
      </w:r>
    </w:p>
    <w:p>
      <w:r>
        <w:t>Deze scène bouwt voort op de eerste door te laten zien hoe vriendschap ook betekent dat je meningsverschillen kunt oplossen. Het leert leerlingen over conflictbeheersing en het belang van communicatie in relaties.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