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Vriendschap</w:t>
      </w:r>
    </w:p>
    <w:p>
      <w:r>
        <w:rPr>
          <w:b/>
        </w:rPr>
        <w:t xml:space="preserve">Categorieën: </w:t>
      </w:r>
      <w:r>
        <w:t>Leeftijd: Bovenbouw, Genre: Sprookje</w:t>
      </w:r>
    </w:p>
    <w:p>
      <w:pPr>
        <w:pStyle w:val="Heading1"/>
      </w:pPr>
      <w:r>
        <w:t>Introductie</w:t>
      </w:r>
    </w:p>
    <w:p>
      <w:r>
        <w:t>In 'De Betoverde Vriendschap' ontdekken Anna en Lumi de ware magie van vriendschap in een betoverd bos. Een leuk en leerzaam sprookje voor kinderen.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Anna: Een nieuwsgierig en dapper meisje dat altijd op zoek is naar avontuur.</w:t>
      </w:r>
    </w:p>
    <w:p>
      <w:pPr>
        <w:pStyle w:val="ListBullet"/>
      </w:pPr>
      <w:r>
        <w:t>• Lumi: Een wijze en grappige toverfee die graag mensen helpt en altijd een glimlach op haar gezicht heeft.</w:t>
      </w:r>
    </w:p>
    <w:p>
      <w:pPr>
        <w:pStyle w:val="Heading1"/>
      </w:pPr>
      <w:r>
        <w:t>Het Toneel</w:t>
      </w:r>
    </w:p>
    <w:p>
      <w:r>
        <w:t>Een betoverd bos met hoge bomen en een lichte mist die tussen de bomen zweeft. De zonnestralen breken door het bladerdak en creëren een magisch schouwspel van licht en schaduw.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[Anna]: (kijkt om zich heen, nieuwsgierig) Wat een prachtige plek! Ik wist niet dat dit bos zo magisch kon zijn.</w:t>
        <w:br/>
        <w:t>[Lumi]: (verschijnt plotseling, glimlachend) Welkom, Anna! Dit bos heeft vele geheimen. Ben je klaar om ze te ontdekken?</w:t>
        <w:br/>
        <w:t>[Anna]: (enthousiast) Ja, absoluut! Maar wie ben jij? Ik heb je hier nog nooit gezien.</w:t>
        <w:br/>
        <w:t>[Lumi]: (lachend) Ik ben Lumi, de toverfee van dit bos. Ik help de dappere zielen die hier komen.</w:t>
        <w:br/>
        <w:t>[Anna]: (verwonderd) Een toverfee! Wat bijzonder! Kun je me iets leren over vriendschap?</w:t>
        <w:br/>
        <w:t>[Lumi]: (knikt) Natuurlijk, vriendschap is als een magische draad die mensen verbindt. Het maakt je sterker en gelukkiger.</w:t>
        <w:br/>
        <w:t>[Anna]: (denkt na) Dat klinkt mooi. Maar hoe weet ik wie mijn echte vrienden zijn?</w:t>
        <w:br/>
        <w:t>[Lumi]: (wijs) Echte vrienden zijn er altijd voor je, net als de sterren die de nacht verlichten.</w:t>
        <w:br/>
        <w:t>[Anna]: (glimlachend) Dat vind ik een mooie gedachte. Kun je me laten zien hoe ik een goede vriendin kan zijn?</w:t>
        <w:br/>
        <w:t>[Lumi]: (wijst naar het licht) Kijk naar het licht dat door de bomen valt. Het deelt zijn warmte met ons allemaal.</w:t>
        <w:br/>
        <w:t>[Anna]: (begrijpt) Dus, een goede vriendin deelt en zorgt voor anderen, net als het zonlicht?</w:t>
        <w:br/>
        <w:t>[Lumi]: (knikt) Precies! En vergeet niet, lachen en plezier maken hoort er ook bij.</w:t>
        <w:br/>
        <w:t>[Anna]: (lacht) Dat klinkt geweldig! Dank je, Lumi. Ik zal je wijze woorden onthouden.</w:t>
        <w:br/>
        <w:t>[Lumi]: (glimlachend) Graag gedaan, Anna. Onthoud dat vriendschap de ware magie is.</w:t>
        <w:br/>
        <w:t>[Anna]: (dromerig) Ik voel me nu al sterker en blijer. Dit was een onvergetelijk avontuur.</w:t>
        <w:br/>
        <w:t>[Lumi]: (zwaait) En als je ooit weer hulp nodig hebt, weet je waar je me kunt vinden.</w:t>
        <w:br/>
        <w:t>[Anna]: (zwaait terug) Zeker weten! Tot ziens, Lumi!</w:t>
        <w:br/>
        <w:t>[Lumi]: (verdwijnt) Tot ziens, dappere Anna. Moge de magie van vriendschap altijd met je zijn.</w:t>
      </w:r>
    </w:p>
    <w:p>
      <w:pPr>
        <w:pStyle w:val="Heading1"/>
      </w:pPr>
      <w:r>
        <w:t>Regie-aanwijzingen</w:t>
      </w:r>
    </w:p>
    <w:p>
      <w:r>
        <w:t>Gebruik lichteffecten om de magische sfeer van het bos te creëren. Anna spreekt met nieuwsgierigheid en enthousiasme, terwijl Lumi een kalme en geruststellende toon heeft.</w:t>
      </w:r>
    </w:p>
    <w:p>
      <w:pPr>
        <w:pStyle w:val="Heading1"/>
      </w:pPr>
      <w:r>
        <w:t>Leerdoelen</w:t>
      </w:r>
    </w:p>
    <w:p>
      <w:r>
        <w:t>Leerlingen begrijpen de waarde van vriendschap en hoe het hen sterker kan maken. Ze leren ook hoe ze zelf goede vrienden kunnen zijn door zorg, delen en plezier.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