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Reis naar de Betoverde Boom</w:t>
      </w:r>
    </w:p>
    <w:p>
      <w:r>
        <w:rPr>
          <w:b/>
        </w:rPr>
        <w:t xml:space="preserve">Categorieën: </w:t>
      </w:r>
      <w:r>
        <w:t>Leeftijd: Middenbouw, Genre: Avontuur</w:t>
      </w:r>
    </w:p>
    <w:p>
      <w:pPr>
        <w:pStyle w:val="Heading1"/>
      </w:pPr>
      <w:r>
        <w:t>Introductie</w:t>
      </w:r>
    </w:p>
    <w:p>
      <w:r>
        <w:t>In dit avontuur volgen Lotte en Sam aanwijzingen naar een magische plek in het bos. Samen leren ze over samenwerking en voorzichtigheid in sprookjesachtige situaties.</w:t>
      </w:r>
    </w:p>
    <w:p>
      <w:pPr>
        <w:pStyle w:val="Heading1"/>
      </w:pPr>
      <w:r>
        <w:t>Karakters</w:t>
      </w:r>
    </w:p>
    <w:p>
      <w:pPr>
        <w:pStyle w:val="ListBullet"/>
      </w:pPr>
      <w:r>
        <w:t>• Lotte: Een nieuwsgierige en dappere leerling die altijd op zoek is naar avontuur.</w:t>
      </w:r>
    </w:p>
    <w:p>
      <w:pPr>
        <w:pStyle w:val="ListBullet"/>
      </w:pPr>
      <w:r>
        <w:t>• Sam: Een slimme en voorzichtige leerling die graag boeken leest en veel weet over sprookjes.</w:t>
      </w:r>
    </w:p>
    <w:p>
      <w:pPr>
        <w:pStyle w:val="Heading1"/>
      </w:pPr>
      <w:r>
        <w:t>Het Toneel</w:t>
      </w:r>
    </w:p>
    <w:p>
      <w:r>
        <w:t>Een open plek in een denkbeeldig bos, met een groot bord dat naar de Betoverde Boom wijst.</w:t>
      </w:r>
    </w:p>
    <w:p>
      <w:pPr>
        <w:pStyle w:val="Heading1"/>
      </w:pPr>
      <w:r>
        <w:t>Script</w:t>
      </w:r>
    </w:p>
    <w:p>
      <w:pPr>
        <w:spacing w:line="360" w:lineRule="auto"/>
      </w:pPr>
      <w:r>
        <w:t>[Lotte]: (kijkt rond) Sam, kijk daar! Dat bord zegt 'Betoverde Boom'.</w:t>
        <w:br/>
        <w:t>[Sam]: (wijst naar het bord) Ja, ik heb daarover gelezen. Het zou vol magie zitten!</w:t>
        <w:br/>
        <w:t>[Lotte]: (vol enthousiasme) Laten we het gaan vinden. Wie weet wat voor avonturen ons wachten!</w:t>
        <w:br/>
        <w:t>[Sam]: (nadenkend) Maar we moeten voorzichtig zijn. Sprookjes kunnen ook gevaarlijk zijn.</w:t>
        <w:br/>
        <w:t>[Lotte]: (lachend) Ach, wat is een avontuur zonder een beetje spanning?</w:t>
        <w:br/>
        <w:t>[Sam]: (schuifelend) Oké, maar we moeten wel de aanwijzingen volgen.</w:t>
        <w:br/>
        <w:t>[Lotte]: (knikt) Goed, laten we die eerste aanwijzing op het bord lezen.</w:t>
        <w:br/>
        <w:t>[Sam]: (leest hardop) 'Volg het pad van de gouden bladeren'.</w:t>
        <w:br/>
        <w:t>[Lotte]: (kijkt rond) Daar, ik zie gouden bladeren! Kom op, Sam!</w:t>
        <w:br/>
        <w:t>[Sam]: (voorzichtig) Wacht even, we moeten op het pad blijven.</w:t>
        <w:br/>
        <w:t>[Lotte]: (springt vooruit) Geen tijd te verliezen! Het avontuur roept!</w:t>
        <w:br/>
        <w:t>[Sam]: (zuchtend) Lotte, vergeet niet dat we ook terug moeten kunnen.</w:t>
        <w:br/>
        <w:t>[Lotte]: (vol vertrouwen) Met jou erbij vinden we altijd de weg terug.</w:t>
        <w:br/>
        <w:t>[Sam]: (glimlachend) Nou, vooruit dan maar. Samen kunnen we alles aan.</w:t>
        <w:br/>
        <w:t>[Lotte]: (stopt plotseling) Kijk daar! Is dat niet de Betoverde Boom?</w:t>
        <w:br/>
        <w:t>[Sam]: (verwonderd) Ja, dat moet hem zijn! Wat groot en prachtig!</w:t>
        <w:br/>
        <w:t>[Lotte]: (dromerig) Wat zou er gebeuren als we hem aanraken?</w:t>
        <w:br/>
        <w:t>[Sam]: (waarschuwend) We moeten eerst nadenken. Sprookjes hebben vaak regels.</w:t>
        <w:br/>
        <w:t>[Lotte]: (knikt) Goed idee. Laten we een plan maken.</w:t>
        <w:br/>
        <w:t>[Sam]: (bedachtzaam) Misschien kunnen we eerst rondkijken of er iets geschreven staat.</w:t>
        <w:br/>
        <w:t>[Lotte]: (enthousiast) Ja, en dan ontdekken we samen de magie van de Betoverde Boom!</w:t>
        <w:br/>
        <w:t>[Sam]: (vastberaden) Samen zijn we onverslaanbaar. Laten we beginnen!</w:t>
      </w:r>
    </w:p>
    <w:p>
      <w:pPr>
        <w:pStyle w:val="Heading1"/>
      </w:pPr>
      <w:r>
        <w:t>Regie-aanwijzingen</w:t>
      </w:r>
    </w:p>
    <w:p>
      <w:r>
        <w:t>Lotte spreekt met veel energie en enthousiasme. Sam spreekt rustig en bedachtzaam. De open plek in het bos is denkbeeldig, dus spelers moeten de omgeving met hun verbeelding tot leven brengen.</w:t>
      </w:r>
    </w:p>
    <w:p>
      <w:pPr>
        <w:pStyle w:val="Heading1"/>
      </w:pPr>
      <w:r>
        <w:t>Leerdoelen</w:t>
      </w:r>
    </w:p>
    <w:p>
      <w:r>
        <w:t>Leerlingen leren samenwerken, de waarde van voorzichtigheid en het belang van het volgen van aanwijzingen.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