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Slimme Geit en de Eigenwijze Wolf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Dit komische theaterscript vertelt het verhaal van een slimme geit en een eigenwijze wolf. Ideaal voor een leuke en leerzame voorstelling voor kinderen.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Geit: Slim, behulpzaam, en houdt van grapjes</w:t>
      </w:r>
    </w:p>
    <w:p>
      <w:pPr>
        <w:pStyle w:val="ListBullet"/>
      </w:pPr>
      <w:r>
        <w:t>• Wolf: Eigenwijs, een beetje onhandig, maar niet echt boos</w:t>
      </w:r>
    </w:p>
    <w:p>
      <w:pPr>
        <w:pStyle w:val="Heading1"/>
      </w:pPr>
      <w:r>
        <w:t>Het Toneel</w:t>
      </w:r>
    </w:p>
    <w:p>
      <w:r>
        <w:t>Een open plek in het bos, met zonlicht dat door de bomen schijnt.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[Geit]: (kijkt rond en glimlacht) Wat een prachtige dag in het bos!</w:t>
        <w:br/>
        <w:t>[Wolf]: (komt binnen, struikelt bijna) Hé, Geit! Ik ben op zoek naar een lekker hapje.</w:t>
        <w:br/>
        <w:t>[Geit]: (lachend) Nou, Wolf, je hebt geluk, want ik ben net aan het koken.</w:t>
        <w:br/>
        <w:t>[Wolf]: (verbaasd) Jij? Koken? Wat dan?</w:t>
        <w:br/>
        <w:t>[Geit]: (knipoogt) Geitenstoofpot! Maar niet van echte geit, hoor.</w:t>
        <w:br/>
        <w:t>[Wolf]: (teleurgesteld) Oh, ik dacht al...</w:t>
        <w:br/>
        <w:t>[Geit]: (trots) Het is van groenten, Wolf. Gezond en lekker!</w:t>
        <w:br/>
        <w:t>[Wolf]: (neus ophalend) Maar ik wil vlees, geen groenten!</w:t>
        <w:br/>
        <w:t>[Geit]: (wijs) Wist je dat groenten je sterk maken?</w:t>
        <w:br/>
        <w:t>[Wolf]: (nadenkend) Echt waar?</w:t>
        <w:br/>
        <w:t>[Geit]: (knikt) Ja, en je kunt er sneller door rennen!</w:t>
        <w:br/>
        <w:t>[Wolf]: (enthousiast) Dat klinkt goed! Laat maar proeven!</w:t>
        <w:br/>
        <w:t>[Geit]: (geeft denkbeeldige kom) Probeer maar, je zult versteld staan.</w:t>
        <w:br/>
        <w:t>[Wolf]: (slurpt denkbeeldige soep) Hmmm, dit is best lekker!</w:t>
        <w:br/>
        <w:t>[Geit]: (glimlacht) Zie je wel? En nu ben jij de snelste wolf in het bos.</w:t>
        <w:br/>
        <w:t>[Wolf]: (probeert te rennen, struikelt) Oeps, nog even oefenen!</w:t>
        <w:br/>
        <w:t>[Geit]: (lacht) Oefening baart kunst, Wolf.</w:t>
        <w:br/>
        <w:t>[Wolf]: (lachend) Bedankt, Geit! Ik kom morgen terug voor meer.</w:t>
        <w:br/>
        <w:t>[Geit]: (zwaait) Tot dan, Wolf! Vergeet niet te oefenen!</w:t>
        <w:br/>
        <w:t>[Wolf]: (loopt weg, bijna struikelend) Ik zal het proberen!</w:t>
        <w:br/>
        <w:t>[Geit]: (tegen het publiek) En zo leerde de wolf iets nieuws.</w:t>
        <w:br/>
        <w:t>[Wolf]: (van een afstand) Ik hoorde dat! Tot ziens!</w:t>
        <w:br/>
        <w:t>[Geit]: (lachend) Tot ziens, Wolf!</w:t>
      </w:r>
    </w:p>
    <w:p>
      <w:pPr>
        <w:pStyle w:val="Heading1"/>
      </w:pPr>
      <w:r>
        <w:t>Regie-aanwijzingen</w:t>
      </w:r>
    </w:p>
    <w:p>
      <w:r>
        <w:t>Gebruik expressieve gezichtsuitdrukkingen en stemveranderingen om de humor en persoonlijkheden van de karakters over te brengen.</w:t>
      </w:r>
    </w:p>
    <w:p>
      <w:pPr>
        <w:pStyle w:val="Heading1"/>
      </w:pPr>
      <w:r>
        <w:t>Leerdoelen</w:t>
      </w:r>
    </w:p>
    <w:p>
      <w:r>
        <w:t>Leerlingen leren over het belang van een gezonde voeding en krijgen inzicht in het omdenken van problemen.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