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Vergeten Spel</w:t>
      </w:r>
    </w:p>
    <w:p>
      <w:r>
        <w:rPr>
          <w:b/>
        </w:rPr>
        <w:t xml:space="preserve">Categorieën: </w:t>
      </w:r>
      <w:r>
        <w:t>Genre: Historisch, Leeftijd: Bovenbouw</w:t>
      </w:r>
    </w:p>
    <w:p>
      <w:pPr>
        <w:pStyle w:val="Heading1"/>
      </w:pPr>
      <w:r>
        <w:t>Introductie</w:t>
      </w:r>
    </w:p>
    <w:p>
      <w:r>
        <w:t>In 'Het Vergeten Spel' gebruiken Anna en Tom hun verbeelding op een speelplaats om de geschiedenis van de oorlog te ontdekken en te begrijpen.</w:t>
      </w:r>
    </w:p>
    <w:p>
      <w:pPr>
        <w:pStyle w:val="Heading1"/>
      </w:pPr>
      <w:r>
        <w:t>Karakters</w:t>
      </w:r>
    </w:p>
    <w:p>
      <w:pPr>
        <w:pStyle w:val="ListBullet"/>
      </w:pPr>
      <w:r>
        <w:t>• Anna: Een nieuwsgierig en fantasierijk meisje, dat graag leert over het verleden.</w:t>
      </w:r>
    </w:p>
    <w:p>
      <w:pPr>
        <w:pStyle w:val="ListBullet"/>
      </w:pPr>
      <w:r>
        <w:t>• Tom: Een avontuurlijke en dromerige jongen, die graag verhalen vertelt en bedenkt.</w:t>
      </w:r>
    </w:p>
    <w:p>
      <w:pPr>
        <w:pStyle w:val="Heading1"/>
      </w:pPr>
      <w:r>
        <w:t>Het Toneel</w:t>
      </w:r>
    </w:p>
    <w:p>
      <w:r>
        <w:t>Een eenvoudige, lege speelplaats in een rustige buurt. Het is een zonnige middag.</w:t>
      </w:r>
    </w:p>
    <w:p>
      <w:pPr>
        <w:pStyle w:val="Heading1"/>
      </w:pPr>
      <w:r>
        <w:t>Script</w:t>
      </w:r>
    </w:p>
    <w:p>
      <w:pPr>
        <w:spacing w:line="360" w:lineRule="auto"/>
      </w:pPr>
      <w:r>
        <w:t>[Anna]: (kijkt om zich heen) Weet je, Tom, mijn oma vertelde me ooit dat hier vroeger een bunker was.</w:t>
        <w:br/>
        <w:t>[Tom]: (enthousiast) Echt waar? Dat klinkt spannend! Laten we doen alsof het oorlog is.</w:t>
        <w:br/>
        <w:t>[Anna]: (lachend) Maar hoe dan? We hebben geen spullen of kostuums.</w:t>
        <w:br/>
        <w:t>[Tom]: (wijst naar de grond) Kijk, deze tak is ons zwaard! En daar, die steen is een geheim document!</w:t>
        <w:br/>
        <w:t>[Anna]: (pakt de steen op) Aha, ik ben een spion! Mijn missie is om dit document veilig te stellen.</w:t>
        <w:br/>
        <w:t>[Tom]: (doet alsof hij een soldaat is) En ik ben de soldaat die jou moet tegenhouden, spion Anna!</w:t>
        <w:br/>
        <w:t>[Anna]: (rent weg) Je moet me eerst vangen, soldaat Tom!</w:t>
        <w:br/>
        <w:t>[Tom]: (rent achter haar aan) Ik geef niet op! Voor mijn land!</w:t>
        <w:br/>
        <w:t>[Anna]: (verbergt zich achter een boom) Sssst, ik ben onzichtbaar.</w:t>
        <w:br/>
        <w:t>[Tom]: (kijkt om zich heen) Waar is die spion gebleven?</w:t>
        <w:br/>
        <w:t>[Anna]: (fluistert) Hier ben ik, maar je kunt me niet zien!</w:t>
        <w:br/>
        <w:t>[Tom]: (lachend) Ah, daar ben je! Gevonden!</w:t>
        <w:br/>
        <w:t>[Anna]: (komt tevoorschijn) Oké, je hebt gewonnen. Laten we nu vrede sluiten.</w:t>
        <w:br/>
        <w:t>[Tom]: (steekt zijn hand uit) Vrede, spion Anna. Samen zijn we sterker!</w:t>
        <w:br/>
        <w:t>[Anna]: (schudt zijn hand) Ja, en misschien moeten we meer leren over de echte oorlogen.</w:t>
        <w:br/>
        <w:t>[Tom]: (knikt) Goed idee. Dan kunnen we nog beter spelen en begrijpen.</w:t>
        <w:br/>
        <w:t>[Anna]: (denkt na) Misschien kunnen we de bibliotheek bezoeken.</w:t>
        <w:br/>
        <w:t>[Tom]: (enthousiast) Ja! Misschien vinden we daar nog meer spannende verhalen.</w:t>
        <w:br/>
        <w:t>[Anna]: (glimlacht) En misschien kunnen we die verhalen weer naspelen.</w:t>
        <w:br/>
        <w:t>[Tom]: (lachend) Het wordt een avontuur om nooit te vergeten!</w:t>
        <w:br/>
        <w:t>[Anna]: (kijkt naar de lucht) Laten we gaan, voordat het donker wordt.</w:t>
        <w:br/>
        <w:t>[Tom]: (loopt weg) Op naar onze volgende missie, partner!</w:t>
        <w:br/>
        <w:t>[Anna]: (loopt naast hem) Samen ontdekken we de geschiedenis.</w:t>
      </w:r>
    </w:p>
    <w:p>
      <w:pPr>
        <w:pStyle w:val="Heading1"/>
      </w:pPr>
      <w:r>
        <w:t>Regie-aanwijzingen</w:t>
      </w:r>
    </w:p>
    <w:p>
      <w:r>
        <w:t>Gebruik de speelplaats als podium. Laat de kinderen hun fantasie gebruiken voor de acties. Anna en Tom moeten hun stemmen levendig en expressief gebruiken om het verhaal tot leven te brengen.</w:t>
      </w:r>
    </w:p>
    <w:p>
      <w:pPr>
        <w:pStyle w:val="Heading1"/>
      </w:pPr>
      <w:r>
        <w:t>Leerdoelen</w:t>
      </w:r>
    </w:p>
    <w:p>
      <w:r>
        <w:t>Leerlingen ontdekken de geschiedenis van de Tweede Wereldoorlog door middel van spel en verbeelding. Ze leren over het belang van vrede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