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Handelsruil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In dit komische toneelstuk ontdekken Bo en Sam de wereld van handel en ruilen ze een knikker voor schatten. Ideaal voor leerlingen om te leren over waarde en eerlijkheid.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Bo: Enthousiaste en creatieve jonge ondernemer</w:t>
      </w:r>
    </w:p>
    <w:p>
      <w:pPr>
        <w:pStyle w:val="ListBullet"/>
      </w:pPr>
      <w:r>
        <w:t>• Sam: Praktische en nuchtere vriend van Bo</w:t>
      </w:r>
    </w:p>
    <w:p>
      <w:pPr>
        <w:pStyle w:val="Heading1"/>
      </w:pPr>
      <w:r>
        <w:t>Het Toneel</w:t>
      </w:r>
    </w:p>
    <w:p>
      <w:r>
        <w:t>Een drukke speelplaats waar Bo en Sam hun handelswaar uitstallen op een denkbeeldige tafel.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[Bo]: (trommelt op een onzichtbare tafel) Komt dat zien, komt dat zien! Vandaag ruil ik deze prachtige knikker voor iets geweldigs!</w:t>
        <w:br/>
        <w:t>[Sam]: (leunt tegen een denkbeeldige muur) Een knikker, Bo? Wat is daar nou zo geweldig aan?</w:t>
        <w:br/>
        <w:t>[Bo]: (glimlacht breed) Ah, Sam! Deze knikker is niet zomaar een knikker, het is de koningin der knikkers!</w:t>
        <w:br/>
        <w:t>[Sam]: (fronst) En wat maakt haar een koningin dan?</w:t>
        <w:br/>
        <w:t>[Bo]: (wijst naar de knikker) Zie je die glinstering? Die is zeldzamer dan een eenhoorn op een regenboog!</w:t>
        <w:br/>
        <w:t>[Sam]: (lachend) Nou, als dat zo is, wat wil je ervoor ruilen?</w:t>
        <w:br/>
        <w:t>[Bo]: (denkt even na) Hmm... een snoepje, een stuiterbal en misschien een stripboek!</w:t>
        <w:br/>
        <w:t>[Sam]: (schudt zijn hoofd) Dat is wel veel voor een knikker, Bo.</w:t>
        <w:br/>
        <w:t>[Bo]: (enthousiast) Maar stel je voor, Sam, de mogelijkheden! Met een stuiterbal kun je de knikker verdedigen!</w:t>
        <w:br/>
        <w:t>[Sam]: (grinnikt) En het stripboek?</w:t>
        <w:br/>
        <w:t>[Bo]: (knipoogt) Voor als je moe bent van het spelen en even wilt uitrusten.</w:t>
        <w:br/>
        <w:t>[Sam]: (pakt denkbeeldige snuisterijen) Oké, laten we ruilen. Maar alleen omdat je zo'n goede verkoper bent.</w:t>
        <w:br/>
        <w:t>[Bo]: (doet alsof hij een handdruk geeft) Deal! Veel plezier met de koningin van de knikkers!</w:t>
        <w:br/>
        <w:t>[Sam]: (lachend) En jij met je nieuwe schatten, Bo!</w:t>
        <w:br/>
        <w:t>[Bo]: (kijkt naar zijn nieuwe spullen) Ik kan niet wachten om te beginnen met lezen.</w:t>
        <w:br/>
        <w:t>[Sam]: (zet handen in zijn zij) En ik kan niet wachten om met de knikker te spelen!</w:t>
        <w:br/>
        <w:t>[Bo]: (trots) Zo zie je maar, Sam, handel kan iedereen blij maken.</w:t>
        <w:br/>
        <w:t>[Sam]: (knikt instemmend) Ja, en je hebt me ook geleerd dat het belangrijk is om te weten wat je spullen waard zijn.</w:t>
        <w:br/>
        <w:t>[Bo]: (knipoogt) Precies! En altijd eerlijk zijn, dat is nog belangrijker.</w:t>
        <w:br/>
        <w:t>[Sam]: (lacht) Je hebt gelijk, Bo. Handel is zo slecht nog niet.</w:t>
        <w:br/>
        <w:t>[Bo]: (zwaait naar een denkbeeldig publiek) Tot de volgende ruil, iedereen!</w:t>
        <w:br/>
        <w:t>[Sam]: (zwaait mee) Tot ziens en bedankt voor het kijken naar onze handelsavonturen!</w:t>
      </w:r>
    </w:p>
    <w:p>
      <w:pPr>
        <w:pStyle w:val="Heading1"/>
      </w:pPr>
      <w:r>
        <w:t>Regie-aanwijzingen</w:t>
      </w:r>
    </w:p>
    <w:p>
      <w:r>
        <w:t>Bo spreekt met veel enthousiasme en gebruikt grote bewegingen. Sam is meer gereserveerd en nuchter. Ze gebruiken de ruimte door denkbeeldige voorwerpen op een tafel te leggen en te ruilen.</w:t>
      </w:r>
    </w:p>
    <w:p>
      <w:pPr>
        <w:pStyle w:val="Heading1"/>
      </w:pPr>
      <w:r>
        <w:t>Leerdoelen</w:t>
      </w:r>
    </w:p>
    <w:p>
      <w:r>
        <w:t>Leerlingen maken kennis met basisprincipes van handel zoals ruilhandel, waarde inschatten en het belang van eerlijkheid in transacties.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