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Prinses en de Slimme Kikker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Welkom bij het komische avontuur van Prinses Lotte en Kikker Karel! In deze sprookjesachtige tuin leren ze samen over vriendschap en raadsels.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Prinses Lotte: Nieuwsgierig en een tikkeltje eigenwijs, altijd op zoek naar avontuur.</w:t>
      </w:r>
    </w:p>
    <w:p>
      <w:pPr>
        <w:pStyle w:val="ListBullet"/>
      </w:pPr>
      <w:r>
        <w:t>• Kikker Karel: Slim en speels, houdt ervan om raadsels op te lossen en anderen aan het lachen te maken.</w:t>
      </w:r>
    </w:p>
    <w:p>
      <w:pPr>
        <w:pStyle w:val="Heading1"/>
      </w:pPr>
      <w:r>
        <w:t>Het Toneel</w:t>
      </w:r>
    </w:p>
    <w:p>
      <w:r>
        <w:t>Een sprookjesachtige tuin met een vijver in het midden. De zon schijnt en er klinkt vrolijk vogelgezang.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[Prinses Lotte]: (kijkt om zich heen) Oh, wat een prachtige tuin! Maar waar is die geheimzinnige kikker waar iedereen over praat?</w:t>
        <w:br/>
        <w:t>[Kikker Karel]: (springt uit de vijver) Kwaak, kwaak! Hier ben ik, prinses! Ben je op zoek naar een avontuur?</w:t>
        <w:br/>
        <w:t>[Prinses Lotte]: (lachend) Zeker, Karel! Ik hou van avonturen. Wat heb je voor me in petto?</w:t>
        <w:br/>
        <w:t>[Kikker Karel]: (met een knipoog) Een raadsel! Als je het oplost, vertel ik je een geheime spreuk.</w:t>
        <w:br/>
        <w:t>[Prinses Lotte]: (nieuwsgierig) Spannend! Vertel me het raadsel maar.</w:t>
        <w:br/>
        <w:t>[Kikker Karel]: (wijsneuzerig) Wat heeft vier benen in de ochtend, twee in de middag en drie in de avond?</w:t>
        <w:br/>
        <w:t>[Prinses Lotte]: (denkt diep na) Hmm, dat klinkt ingewikkeld... Maar ik geef niet zomaar op!</w:t>
        <w:br/>
        <w:t>[Kikker Karel]: (aanmoedigend) Je kunt het, prinses! Denk goed na.</w:t>
        <w:br/>
        <w:t>[Prinses Lotte]: (blij) Ik weet het! Het is een mens! Als baby kruipen we, als volwassenen lopen we en als oudjes hebben we een wandelstok.</w:t>
        <w:br/>
        <w:t>[Kikker Karel]: (springt blij omhoog) Precies! Je bent slimmer dan ik dacht. Nu de beloning!</w:t>
        <w:br/>
        <w:t>[Prinses Lotte]: (enthousiast) Ja, de geheime spreuk! Vertel het me, Karel.</w:t>
        <w:br/>
        <w:t>[Kikker Karel]: (fluistert) Het is 'Vriendschap is de echte magie'.</w:t>
        <w:br/>
        <w:t>[Prinses Lotte]: (glimlacht) Wat een mooie spreuk! Bedankt, Karel. Jij bent echt een bijzondere kikker.</w:t>
        <w:br/>
        <w:t>[Kikker Karel]: (met een buiging) En jij een bijzondere prinses. Tot ons volgende avontuur!</w:t>
        <w:br/>
        <w:t>[Prinses Lotte]: (zwaaiend) Tot snel, Karel! Ik kan niet wachten.</w:t>
        <w:br/>
        <w:t>[Kikker Karel]: (zwaaiend) Kwaak kwaak, tot de volgende keer!</w:t>
        <w:br/>
        <w:t>[Prinses Lotte]: (kijkt naar het publiek) Weet je, soms zijn de kleinste vrienden de grootste schatten.</w:t>
        <w:br/>
        <w:t>[Kikker Karel]: (lachend) En soms zijn de eenvoudigste raadsels de leukste om op te lossen!</w:t>
        <w:br/>
        <w:t>[Prinses Lotte]: (lachend) Tot ziens, allemaal!</w:t>
        <w:br/>
        <w:t>[Kikker Karel]: (met een sprongetje) Tot de volgende keer, vrienden!</w:t>
        <w:br/>
        <w:t>[Prinses Lotte]: (naar Karel) Laten we nog wat raadsels bedenken voor de volgende keer.</w:t>
        <w:br/>
        <w:t>[Kikker Karel]: (enthousiast) Goed idee, prinses! Ik kan niet wachten.</w:t>
        <w:br/>
        <w:t>[Prinses Lotte]: (lachend) Ik ook niet! Dag, Karel!</w:t>
        <w:br/>
        <w:t>[Kikker Karel]: (zwaaiend) Dag, prinses!</w:t>
        <w:br/>
      </w:r>
    </w:p>
    <w:p>
      <w:pPr>
        <w:pStyle w:val="Heading1"/>
      </w:pPr>
      <w:r>
        <w:t>Regie-aanwijzingen</w:t>
      </w:r>
    </w:p>
    <w:p>
      <w:r>
        <w:t>Prinses Lotte spreekt met een nieuwsgierige en levendige stem; Kikker Karel heeft een speelse en ondeugende toon. Gebruik de ruimte om de tuin en vijver te verbeelden met beweging.</w:t>
      </w:r>
    </w:p>
    <w:p>
      <w:pPr>
        <w:pStyle w:val="Heading1"/>
      </w:pPr>
      <w:r>
        <w:t>Leerdoelen</w:t>
      </w:r>
    </w:p>
    <w:p>
      <w:r>
        <w:t>Leerlingen leren over het oplossen van raadsels en de waarde van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