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Loes's Eerste Boekbespreking</w:t>
      </w:r>
    </w:p>
    <w:p>
      <w:r>
        <w:rPr>
          <w:b/>
        </w:rPr>
        <w:t xml:space="preserve">Categorieën: </w:t>
      </w:r>
      <w:r>
        <w:t>Leeftijd: Middenbouw, Genre: Drama</w:t>
      </w:r>
    </w:p>
    <w:p>
      <w:pPr>
        <w:pStyle w:val="Heading1"/>
      </w:pPr>
      <w:r>
        <w:t>Introductie</w:t>
      </w:r>
    </w:p>
    <w:p>
      <w:r>
        <w:t>Na hun vorige leesexpeditie komt Loes trots naar opa toe met opwindend nieuws. Ze heeft een boek uitgelezen en wil er een boekbespreking over houden. Laten we kijken hoe ze het doet.</w:t>
      </w:r>
    </w:p>
    <w:p>
      <w:pPr>
        <w:pStyle w:val="Heading1"/>
      </w:pPr>
      <w:r>
        <w:t>Karakters</w:t>
      </w:r>
    </w:p>
    <w:p>
      <w:pPr>
        <w:pStyle w:val="ListBullet"/>
      </w:pPr>
      <w:r>
        <w:t>• Loes: Een nieuwsgierig meisje dat lezen moeilijk vindt, maar graag beter wil worden</w:t>
      </w:r>
    </w:p>
    <w:p>
      <w:pPr>
        <w:pStyle w:val="ListBullet"/>
      </w:pPr>
      <w:r>
        <w:t>• Opa: Een geduldige en wijze grootvader die graag helpt en verhalen vertelt</w:t>
      </w:r>
    </w:p>
    <w:p>
      <w:pPr>
        <w:pStyle w:val="Heading1"/>
      </w:pPr>
      <w:r>
        <w:t>Het Toneel</w:t>
      </w:r>
    </w:p>
    <w:p>
      <w:r>
        <w:t>De volgende dag, in dezelfde gezellige woonkamer, komt Loes opgewonden naar opa toe met een boek in haar handen</w:t>
      </w:r>
    </w:p>
    <w:p>
      <w:pPr>
        <w:pStyle w:val="Heading1"/>
      </w:pPr>
      <w:r>
        <w:t>Script</w:t>
      </w:r>
    </w:p>
    <w:p>
      <w:pPr>
        <w:spacing w:line="360" w:lineRule="auto"/>
      </w:pPr>
      <w:r>
        <w:t>[Loes]: (houdt het boek omhoog) Opa, ik heb het hele boek gelezen!</w:t>
        <w:br/>
        <w:t>[Opa]: (kijkt verrast) Echt waar, Loes? Dat is geweldig!</w:t>
        <w:br/>
        <w:t>[Loes]: (knikt) Ja, en nu wil ik een boekbespreking houden. Kun je me helpen?</w:t>
        <w:br/>
        <w:t>[Opa]: (lacht) Natuurlijk, Loes. Laten we beginnen. Vertel me eerst, wat vond je van het boek?</w:t>
        <w:br/>
        <w:t>[Loes]: (denkt na) Het was spannend en leuk. Ik vond het einde het beste!</w:t>
        <w:br/>
        <w:t>[Opa]: (knikt) Dat is een goed begin. En wat heb je geleerd van het boek?</w:t>
        <w:br/>
        <w:t>[Loes]: (glimlacht) Dat avonturen spannend zijn en dat je altijd nieuwe dingen kunt leren.</w:t>
        <w:br/>
        <w:t>[Opa]: (bevestigend) Dat is waar, Loes. En hoe zou je het boek aan iemand anders aanbevelen?</w:t>
        <w:br/>
        <w:t>[Loes]: (denkt na) Ik zou zeggen dat het boek vol avonturen is en dat je veel kunt leren.</w:t>
        <w:br/>
        <w:t>[Opa]: (lacht) Dat klinkt als een geweldige boekbespreking, Loes. Ik ben trots op je.</w:t>
        <w:br/>
        <w:t>[Loes]: (glimlacht) Dank je, opa. Ik kan niet wachten om mijn volgende boek te lezen.</w:t>
        <w:br/>
        <w:t>[Opa]: (knikt) En ik kan niet wachten om het te horen, Loes. Laten we morgen een nieuw boek kiezen.</w:t>
        <w:br/>
        <w:t>[Loes]: (opgewonden) Dat klinkt geweldig, opa. Ik kijk ernaar uit.</w:t>
        <w:br/>
        <w:t>[Opa]: (lacht) Dat is de geest, Loes. Blijf lezen en blijf leren.</w:t>
        <w:br/>
        <w:t>[Loes]: (vastberaden) Dat zal ik doen, opa. Dat beloof ik.</w:t>
      </w:r>
    </w:p>
    <w:p>
      <w:pPr>
        <w:pStyle w:val="Heading1"/>
      </w:pPr>
      <w:r>
        <w:t>Regie-aanwijzingen</w:t>
      </w:r>
    </w:p>
    <w:p>
      <w:r>
        <w:t>Loes moet opgewonden en trots klinken, terwijl opa bemoedigend en ondersteunend blijft. Let op de interactie tussen de karakters en hun groeiende band.</w:t>
      </w:r>
    </w:p>
    <w:p>
      <w:pPr>
        <w:pStyle w:val="Heading1"/>
      </w:pPr>
      <w:r>
        <w:t>Leerdoelen</w:t>
      </w:r>
    </w:p>
    <w:p>
      <w:r>
        <w:t>De scène bouwt voort op de doelen van de eerste scène door kinderen aan te moedigen over boeken te praten en hun leeservaringen te delen. De scène moedigt ook het idee aan dat lezen leidt tot leren.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