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Interstellaire Bal Terugkeer</w:t>
      </w:r>
    </w:p>
    <w:p>
      <w:r>
        <w:rPr>
          <w:b/>
        </w:rPr>
        <w:t xml:space="preserve">Categorieën: </w:t>
      </w:r>
      <w:r>
        <w:t>Leeftijd: Bovenbouw, Genre: Komedie</w:t>
      </w:r>
    </w:p>
    <w:p>
      <w:pPr>
        <w:pStyle w:val="Heading1"/>
      </w:pPr>
      <w:r>
        <w:t>Introductie</w:t>
      </w:r>
    </w:p>
    <w:p>
      <w:r>
        <w:t>Na een spannende achtervolging hebben Mister Stinkie en Meneer Potlood de bal terug van het mysterieuze ruimteschip. Nu keren ze terug naar het maanvoetbalveld om hun toernooi voort te zetten, gewapend met nieuwe kennis en strategieën.</w:t>
      </w:r>
    </w:p>
    <w:p>
      <w:pPr>
        <w:pStyle w:val="Heading1"/>
      </w:pPr>
      <w:r>
        <w:t>Karakters</w:t>
      </w:r>
    </w:p>
    <w:p>
      <w:pPr>
        <w:pStyle w:val="ListBullet"/>
      </w:pPr>
      <w:r>
        <w:t>• Mister Stinkie: Een vrolijke en ietwat chaotische ruimteavonturier die altijd een grap paraat heeft.</w:t>
      </w:r>
    </w:p>
    <w:p>
      <w:pPr>
        <w:pStyle w:val="ListBullet"/>
      </w:pPr>
      <w:r>
        <w:t>• Meneer Potlood: Een serieuze en slimme uitvinder die houdt van logica en precisie.</w:t>
      </w:r>
    </w:p>
    <w:p>
      <w:pPr>
        <w:pStyle w:val="Heading1"/>
      </w:pPr>
      <w:r>
        <w:t>Het Toneel</w:t>
      </w:r>
    </w:p>
    <w:p>
      <w:r>
        <w:t>Op het oppervlak van de maan, Mister Stinkie en Meneer Potlood hebben de bal heroïsch teruggehaald van het buitenaardse ruimteschip en keren nu terug naar het maanvoetbalveld voor de voortzetting van het toernooi.</w:t>
      </w:r>
    </w:p>
    <w:p>
      <w:pPr>
        <w:pStyle w:val="Heading1"/>
      </w:pPr>
      <w:r>
        <w:t>Script</w:t>
      </w:r>
    </w:p>
    <w:p>
      <w:pPr>
        <w:spacing w:line="360" w:lineRule="auto"/>
      </w:pPr>
      <w:r>
        <w:t>[Mister Stinkie]: (stapt uit hun ruimteschip) Kijk eens wie er terug zijn met de bal! Tijd om te schitteren!</w:t>
        <w:br/>
        <w:t>[Meneer Potlood]: (controleert de bal) Inderdaad, en nu kunnen we verder met ons wedstrijdplan.</w:t>
        <w:br/>
        <w:t>[Mister Stinkie]: (kijkt naar de tribunes) Het publiek juicht ons toe, ik voel de adrenaline!</w:t>
        <w:br/>
        <w:t>[Meneer Potlood]: (kijkt naar het veld) Laten we onze posities innemen. Tijd voor precisie en strategie.</w:t>
        <w:br/>
        <w:t>[Mister Stinkie]: (springt op en neer) Ik ben klaar om te scoren als een ster!</w:t>
        <w:br/>
        <w:t>[Meneer Potlood]: (maakt aantekeningen) Vergeet niet de baan van de bal te volgen, net zoals we hebben geleerd.</w:t>
        <w:br/>
        <w:t>[Mister Stinkie]: (rent naar de bal) Klaar voor een zwaartekrachtvrije pass!</w:t>
        <w:br/>
        <w:t>[Meneer Potlood]: (geconcentreerd) En ik ben klaar om de wetenschappelijke methode toe te passen.</w:t>
        <w:br/>
        <w:t>[Mister Stinkie]: (schiet) Daar gaat 'ie weer! Net als een raketlancering!</w:t>
        <w:br/>
        <w:t>[Meneer Potlood]: (observeert) De bal volgt precies de juiste curve. Fascinerend!</w:t>
        <w:br/>
        <w:t>[Mister Stinkie]: (juicht) We staan weer voor! Dit is geweldig!</w:t>
        <w:br/>
        <w:t>[Meneer Potlood]: (schrijft snel) Elke beweging is een leerervaring.</w:t>
        <w:br/>
        <w:t>[Mister Stinkie]: (zwaait naar het publiek) Dank jullie, sterren, voor het vertrouwen!</w:t>
        <w:br/>
        <w:t>[Meneer Potlood]: (knikt) De kracht van wetenschap en sport, een perfecte combinatie.</w:t>
        <w:br/>
        <w:t>[Mister Stinkie]: (danst) En we zijn nog niet klaar, er is meer te winnen!</w:t>
        <w:br/>
        <w:t>[Meneer Potlood]: (glimlacht) Laten we onze kennis en vaardigheden blijven gebruiken.</w:t>
        <w:br/>
        <w:t>[Mister Stinkie]: (wijst naar de tegenstanders) Ze komen dichterbij, tijd voor actie!</w:t>
        <w:br/>
        <w:t>[Meneer Potlood]: (analyserend) De juiste moment voor een strategische verdediging.</w:t>
        <w:br/>
        <w:t>[Mister Stinkie]: (klaar om te rennen) Laten we ze verrassen met een intergalactische tactiek!</w:t>
        <w:br/>
        <w:t>[Meneer Potlood]: (geconcentreerd) We gebruiken wat we geleerd hebben om de overwinning veilig te stellen.</w:t>
        <w:br/>
        <w:t>[Mister Stinkie]: (met energie) Vooruit! Laten we de sterren in onze overwinning delen!</w:t>
        <w:br/>
        <w:t>[Meneer Potlood]: (besluitvol) En samen schrijven we geschiedenis op het maanoppervlak.</w:t>
      </w:r>
    </w:p>
    <w:p>
      <w:pPr>
        <w:pStyle w:val="Heading1"/>
      </w:pPr>
      <w:r>
        <w:t>Regie-aanwijzingen</w:t>
      </w:r>
    </w:p>
    <w:p>
      <w:r>
        <w:t>Zorg voor een levendig spel met veel beweging en energie. Mister Stinkie moet energiek en speels zijn, terwijl Meneer Potlood analytisch en gefocust blijft. Gebruik lichteffecten om het maanlandschap en de sterrenhemel te benadrukken.</w:t>
      </w:r>
    </w:p>
    <w:p>
      <w:pPr>
        <w:pStyle w:val="Heading1"/>
      </w:pPr>
      <w:r>
        <w:t>Leerdoelen</w:t>
      </w:r>
    </w:p>
    <w:p>
      <w:r>
        <w:t>Leerlingen ontdekken verder de invloed van zwaartekracht op beweging en sport. Ze leren ook over samenwerking en probleemoplossing door wetenschap en creativiteit te combineren. Dit bouwt voort op de eerste scène door de principes in de praktijk te brengen.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