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Familiepret in de Woonkamer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Een komisch script voor kinderen over de band tussen broers en zussen in een gezellige woonkamer.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Ruben: Een slimme en nieuwsgierige jongen die graag grapjes maakt.</w:t>
      </w:r>
    </w:p>
    <w:p>
      <w:pPr>
        <w:pStyle w:val="ListBullet"/>
      </w:pPr>
      <w:r>
        <w:t>• Emma: De verantwoordelijke en ietwat serieuze zus van Ruben.</w:t>
      </w:r>
    </w:p>
    <w:p>
      <w:pPr>
        <w:pStyle w:val="Heading1"/>
      </w:pPr>
      <w:r>
        <w:t>Het Toneel</w:t>
      </w:r>
    </w:p>
    <w:p>
      <w:r>
        <w:t>De woonkamer van een gezellig huis, met een bank in het midden. Ruben en Emma zitten op de bank, klaar om een spel te spelen.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[Ruben]: (lachend) Emma, ik heb een nieuw spel bedacht!</w:t>
        <w:br/>
        <w:t>[Emma]: (fronsend) Oh echt? Wat voor spel?</w:t>
        <w:br/>
        <w:t>[Ruben]: (enthousiast) Het heet 'Raad de Geluiden'.</w:t>
        <w:br/>
        <w:t>[Emma]: (nieuwsgierig) Klinkt interessant. Hoe werkt het?</w:t>
        <w:br/>
        <w:t>[Ruben]: (wijs) Ik maak een geluid en jij moet raden wat het is.</w:t>
        <w:br/>
        <w:t>[Emma]: (knikkend) Oké, ik ben er klaar voor!</w:t>
        <w:br/>
        <w:t>[Ruben]: (maakt een blaffend geluid) Wat denk je?</w:t>
        <w:br/>
        <w:t>[Emma]: (lachend) Dat is makkelijk, een hond!</w:t>
        <w:br/>
        <w:t>[Ruben]: (klappend) Goed geraden! Nu jij.</w:t>
        <w:br/>
        <w:t>[Emma]: (maakt een sissend geluid) Wat is dit?</w:t>
        <w:br/>
        <w:t>[Ruben]: (nadenkend) Eh... een slang?</w:t>
        <w:br/>
        <w:t>[Emma]: (glimlachend) Precies! Je bent goed!</w:t>
        <w:br/>
        <w:t>[Ruben]: (grapjas) Wacht, deze is moeilijk. (maakt een vreemd geluid)</w:t>
        <w:br/>
        <w:t>[Emma]: (lachend) Dat klinkt als papa als hij snurkt!</w:t>
        <w:br/>
        <w:t>[Ruben]: (lachend) Ja! Hoe wist je dat?</w:t>
        <w:br/>
        <w:t>[Emma]: (speels) Geheim van de familie!</w:t>
        <w:br/>
        <w:t>[Ruben]: (serieus) Emma, waarom doen we dit eigenlijk?</w:t>
        <w:br/>
        <w:t>[Emma]: (wijs) Omdat het leuk is om samen te lachen.</w:t>
        <w:br/>
        <w:t>[Ruben]: (knikkend) En omdat we een familie zijn.</w:t>
        <w:br/>
        <w:t>[Emma]: (warm) Altijd samen, ook in de woonkamer.</w:t>
        <w:br/>
        <w:t>[Ruben]: (glimlachend) En altijd vol plezier.</w:t>
        <w:br/>
        <w:t>[Emma]: (lachend) Nu moet jij nog één keer raden!</w:t>
        <w:br/>
        <w:t>[Ruben]: (grinnikend) Oké, kom maar op!</w:t>
        <w:br/>
        <w:t>[Emma]: (maakt een piepend geluid)</w:t>
        <w:br/>
        <w:t>[Ruben]: (lachend) Dat klinkt als de deur als papa thuiskomt!</w:t>
        <w:br/>
        <w:t>[Emma]: (knikkend) Precies! We kennen ons huis goed.</w:t>
        <w:br/>
        <w:t>[Ruben]: (blij) En elkaar nog beter!</w:t>
      </w:r>
    </w:p>
    <w:p>
      <w:pPr>
        <w:pStyle w:val="Heading1"/>
      </w:pPr>
      <w:r>
        <w:t>Regie-aanwijzingen</w:t>
      </w:r>
    </w:p>
    <w:p>
      <w:r>
        <w:t>Houd het luchtig en speels. Ruben moet energiek en grappig zijn, terwijl Emma een meer bedachtzame toon heeft. Zorg voor veel interactie tussen de karakters.</w:t>
      </w:r>
    </w:p>
    <w:p>
      <w:pPr>
        <w:pStyle w:val="Heading1"/>
      </w:pPr>
      <w:r>
        <w:t>Leerdoelen</w:t>
      </w:r>
    </w:p>
    <w:p>
      <w:r>
        <w:t>Leerlingen leren over familiebanden, samenwerking en communicatie. Het script bevordert luistervaardigheid en expressie.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