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Storm van Emoties</w:t>
      </w:r>
    </w:p>
    <w:p>
      <w:r>
        <w:rPr>
          <w:b/>
        </w:rPr>
        <w:t xml:space="preserve">Categorieën: </w:t>
      </w:r>
      <w:r>
        <w:t>Leeftijd: Bovenbouw, Genre: Drama</w:t>
      </w:r>
    </w:p>
    <w:p>
      <w:pPr>
        <w:pStyle w:val="Heading1"/>
      </w:pPr>
      <w:r>
        <w:t>Introductie</w:t>
      </w:r>
    </w:p>
    <w:p>
      <w:r>
        <w:t>In 'De Storm van Emoties' ontdekken Emma en Liam samen hoe ze om kunnen gaan met de overweldigende wereld van gevoelens. Dit script helpt leerlingen bij het herkennen en uiten van hun emoties.</w:t>
      </w:r>
    </w:p>
    <w:p>
      <w:pPr>
        <w:pStyle w:val="Heading1"/>
      </w:pPr>
      <w:r>
        <w:t>Karakters</w:t>
      </w:r>
    </w:p>
    <w:p>
      <w:pPr>
        <w:pStyle w:val="ListBullet"/>
      </w:pPr>
      <w:r>
        <w:t>• Emma: Een gevoelig en empathisch meisje dat vaak overweldigd wordt door haar emoties.</w:t>
      </w:r>
    </w:p>
    <w:p>
      <w:pPr>
        <w:pStyle w:val="ListBullet"/>
      </w:pPr>
      <w:r>
        <w:t>• Liam: Een nuchtere en rationele jongen die moeite heeft emoties te begrijpen.</w:t>
      </w:r>
    </w:p>
    <w:p>
      <w:pPr>
        <w:pStyle w:val="Heading1"/>
      </w:pPr>
      <w:r>
        <w:t>Het Toneel</w:t>
      </w:r>
    </w:p>
    <w:p>
      <w:r>
        <w:t>Een eenvoudige klaslokaalopstelling met twee stoelen tegenover elkaar. Emma en Liam zitten op de stoelen.</w:t>
      </w:r>
    </w:p>
    <w:p>
      <w:pPr>
        <w:pStyle w:val="Heading1"/>
      </w:pPr>
      <w:r>
        <w:t>Script</w:t>
      </w:r>
    </w:p>
    <w:p>
      <w:pPr>
        <w:spacing w:line="360" w:lineRule="auto"/>
      </w:pPr>
      <w:r>
        <w:t>[Emma]: (fronsend) Soms voelt het alsof mijn emoties als een storm zijn.</w:t>
        <w:br/>
        <w:t>[Liam]: (nieuwsgierig) Een storm? Hoe bedoel je dat?</w:t>
        <w:br/>
        <w:t>[Emma]: (zwaaiend met haar armen) Alles komt tegelijk op me af! Blijdschap, verdriet, boosheid.</w:t>
        <w:br/>
        <w:t>[Liam]: (knikkend) Dat klinkt verwarrend.</w:t>
        <w:br/>
        <w:t>[Emma]: (met een zucht) Ja, en soms weet ik niet hoe ik ermee om moet gaan.</w:t>
        <w:br/>
        <w:t>[Liam]: (nadenkend) Ik vind het lastig om te begrijpen hoe dat voelt.</w:t>
        <w:br/>
        <w:t>[Emma]: (stilletjes) Het is alsof ik een regenboog ben met te veel kleuren.</w:t>
        <w:br/>
        <w:t>[Liam]: (proberend) Misschien kunnen we er samen iets mee doen?</w:t>
        <w:br/>
        <w:t>[Emma]: (glimlachend) Dat zou fijn zijn. Hoe zou jij het aanpakken?</w:t>
        <w:br/>
        <w:t>[Liam]: (zelfverzekerd) Misschien kunnen we ze een voor een bekijken.</w:t>
        <w:br/>
        <w:t>[Emma]: (opgewonden) Dat klinkt als een plan!</w:t>
        <w:br/>
        <w:t>[Liam]: (lachend) Welke kleur, uh, emotie, zullen we eerst nemen?</w:t>
        <w:br/>
        <w:t>[Emma]: (trots) Misschien de blijdschap. Die is het makkelijkst!</w:t>
        <w:br/>
        <w:t>[Liam]: (lachend) Oké, wat maakt je blij?</w:t>
        <w:br/>
        <w:t>[Emma]: (stralend) Dansen in de regen!</w:t>
        <w:br/>
        <w:t>[Liam]: (lachend) Dat klinkt echt leuk!</w:t>
        <w:br/>
        <w:t>[Emma]: (grinnikend) Maar wat als de storm sterker wordt?</w:t>
        <w:br/>
        <w:t>[Liam]: (serieus) Dan zijn we voorbereid. Samen.</w:t>
        <w:br/>
        <w:t>[Emma]: (ontroerd) Dank je, Liam. Dat helpt echt.</w:t>
        <w:br/>
        <w:t>[Liam]: (vriendelijk) Graag gedaan, Emma. Je staat er niet alleen voor.</w:t>
        <w:br/>
        <w:t>[Emma]: (hoopvol) Misschien is mijn storm wel minder eng dan ik dacht.</w:t>
        <w:br/>
        <w:t>[Liam]: (bemoedigend) Precies. En ik ben hier om je te helpen.</w:t>
        <w:br/>
        <w:t>[Emma]: (gelukkig) Met jou voel ik me sterker.</w:t>
        <w:br/>
        <w:t>[Liam]: (lachend) Samen komen we er wel doorheen.</w:t>
      </w:r>
    </w:p>
    <w:p>
      <w:pPr>
        <w:pStyle w:val="Heading1"/>
      </w:pPr>
      <w:r>
        <w:t>Regie-aanwijzingen</w:t>
      </w:r>
    </w:p>
    <w:p>
      <w:r>
        <w:t>Laat Emma haar emoties duidelijk uitdrukken met haar gezicht en handgebaren. Liam moet rust uitstralen en een kalme houding aannemen. De stoelen kunnen als enige decorstuk worden gebruikt.</w:t>
      </w:r>
    </w:p>
    <w:p>
      <w:pPr>
        <w:pStyle w:val="Heading1"/>
      </w:pPr>
      <w:r>
        <w:t>Leerdoelen</w:t>
      </w:r>
    </w:p>
    <w:p>
      <w:r>
        <w:t>Leerlingen leren over het herkennen en uiten van emoties, en hoe ze elkaar kunnen ondersteunen bij het omgaan met grote emoties.</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