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Vriendschap</w:t>
      </w:r>
    </w:p>
    <w:p>
      <w:r>
        <w:rPr>
          <w:b/>
        </w:rPr>
        <w:t xml:space="preserve">Categorieën: </w:t>
      </w:r>
      <w:r>
        <w:t>Genre: Sprookje, Leeftijd: Middenbouw</w:t>
      </w:r>
    </w:p>
    <w:p>
      <w:pPr>
        <w:pStyle w:val="Heading1"/>
      </w:pPr>
      <w:r>
        <w:t>Introductie</w:t>
      </w:r>
    </w:p>
    <w:p>
      <w:r>
        <w:t>In 'De Betoverde Vriendschap' ontmoeten een nieuwsgierige elf en een vriendelijke reus elkaar in een magisch bos. Samen ontdekken ze de waarde van vriendschap en het plezier van het delen van verhalen.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Elin: Een nieuwsgierige en dappere elf die altijd op zoek is naar avontuur.</w:t>
      </w:r>
    </w:p>
    <w:p>
      <w:pPr>
        <w:pStyle w:val="ListBullet"/>
      </w:pPr>
      <w:r>
        <w:t>• Borin: Een wijze en vriendelijke reus die graag in het bos woont en geniet van de rust.</w:t>
      </w:r>
    </w:p>
    <w:p>
      <w:pPr>
        <w:pStyle w:val="Heading1"/>
      </w:pPr>
      <w:r>
        <w:t>Het Toneel</w:t>
      </w:r>
    </w:p>
    <w:p>
      <w:r>
        <w:t>In een magisch bos, vol met hoge bomen en kleurrijke bloemen, ontmoeten Elin en Borin elkaar bij een kabbelend beekje.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[Elin]: (kijkt nieuwsgierig rond) Wat een prachtige plek! Ik vraag me af wie hier woont.</w:t>
        <w:br/>
        <w:t>[Borin]: (komt rustig tevoorschijn) Hallo kleine elf, welkom in mijn bos.</w:t>
        <w:br/>
        <w:t>[Elin]: (verrast) Oh, hallo! Jij moet de reus zijn waarover ik heb gehoord.</w:t>
        <w:br/>
        <w:t>[Borin]: (lacht vriendelijk) Dat klopt, ik ben Borin. En wie ben jij?</w:t>
        <w:br/>
        <w:t>[Elin]: (trots) Ik ben Elin, de elf die van avontuur houdt!</w:t>
        <w:br/>
        <w:t>[Borin]: (knikt begrijpend) Wat brengt je hier, Elin?</w:t>
        <w:br/>
        <w:t>[Elin]: (enthousiast) Ik wil nieuwe vrienden maken en verhalen delen.</w:t>
        <w:br/>
        <w:t>[Borin]: (glimlacht) Vriendschap is een kostbaar geschenk. Heb je een verhaal voor mij?</w:t>
        <w:br/>
        <w:t>[Elin]: (gaat zitten) Zeker! Het verhaal van de regenboogvlinder die de kleuren van de wereld bracht.</w:t>
        <w:br/>
        <w:t>[Borin]: (leunt geïnteresseerd naar voren) Dat klinkt fascinerend. Vertel verder!</w:t>
        <w:br/>
        <w:t>[Elin]: (begint te vertellen) Lang geleden was de wereld grijs, tot de vlinder verscheen...</w:t>
        <w:br/>
        <w:t>[Borin]: (luistert aandachtig) En wat gebeurde er toen?</w:t>
        <w:br/>
        <w:t>[Elin]: (verzint) Ze vloog over de wereld en liet kleuren achter waar ze ging.</w:t>
        <w:br/>
        <w:t>[Borin]: (verwonderd) Wat een prachtige gedachte, Elin.</w:t>
        <w:br/>
        <w:t>[Elin]: (glimlacht) Vriendschap kan ook de wereld kleuren, toch?</w:t>
        <w:br/>
        <w:t>[Borin]: (knikt) Precies, en daarom ben ik blij dat je hier bent.</w:t>
        <w:br/>
        <w:t>[Elin]: (blij) Ik ook, Borin. Kunnen we samen meer avonturen beleven?</w:t>
        <w:br/>
        <w:t>[Borin]: (lachend) Natuurlijk! Vriendschap maakt elk avontuur mooier.</w:t>
        <w:br/>
        <w:t>[Elin]: (klapt in haar handen) Laten we beginnen met een wandeling door het bos.</w:t>
        <w:br/>
        <w:t>[Borin]: (staat op) Een uitstekend idee, Elin. Laten we gaan.</w:t>
        <w:br/>
        <w:t>[Elin]: (springt op) Kom op, Borin! Het avontuur wacht.</w:t>
        <w:br/>
        <w:t>[Borin]: (loopt met haar mee) Samen zullen we vele verhalen creëren.</w:t>
      </w:r>
    </w:p>
    <w:p>
      <w:pPr>
        <w:pStyle w:val="Heading1"/>
      </w:pPr>
      <w:r>
        <w:t>Regie-aanwijzingen</w:t>
      </w:r>
    </w:p>
    <w:p>
      <w:r>
        <w:t>Zorg ervoor dat Elin energiek en enthousiast spreekt, terwijl Borin kalm en vriendelijk klinkt. Gebruik de ruimte om de scène dynamisch te maken, bijvoorbeeld door rond het 'beekje' te bewegen.</w:t>
      </w:r>
    </w:p>
    <w:p>
      <w:pPr>
        <w:pStyle w:val="Heading1"/>
      </w:pPr>
      <w:r>
        <w:t>Leerdoelen</w:t>
      </w:r>
    </w:p>
    <w:p>
      <w:r>
        <w:t>Leerlingen ontdekken de waarde van vriendschap en hoe het delen van verhalen vriendschappen kan versterken.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