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Tim's Voorleesavontuur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Dit korte theaterscript volgt Tim, die zenuwachtig is om voor de klas te lezen, en Sanne, die hem helpt zijn angsten te overwinnen door middel van verbeelding en aanmoediging.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Tim: Een verlegen jongen die het spannend vindt om voor de klas te lezen, maar graag nieuwe dingen probeert.</w:t>
      </w:r>
    </w:p>
    <w:p>
      <w:pPr>
        <w:pStyle w:val="ListBullet"/>
      </w:pPr>
      <w:r>
        <w:t>• Sanne: Een zelfverzekerd en behulpzaam meisje dat graag haar vrienden helpt.</w:t>
      </w:r>
    </w:p>
    <w:p>
      <w:pPr>
        <w:pStyle w:val="Heading1"/>
      </w:pPr>
      <w:r>
        <w:t>Het Toneel</w:t>
      </w:r>
    </w:p>
    <w:p>
      <w:r>
        <w:t>Het klaslokaal van groep 5, met twee stoelen in het midden van het podium.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[Tim]: (schuifelend) Sanne, ik moet vandaag voorlezen in de klas en ik ben zo zenuwachtig.</w:t>
        <w:br/>
        <w:t>[Sanne]: (met een glimlach) Maak je geen zorgen, Tim! Denk gewoon dat je een spannende avonturier bent die een verhaal vertelt aan zijn publiek.</w:t>
        <w:br/>
        <w:t>[Tim]: (twijfelend) Oké, maar wat als ik een woord verkeerd zeg?</w:t>
        <w:br/>
        <w:t>[Sanne]: (bemoedigend) Dan lach je erom en ga je verder. Iedereen maakt fouten, zelfs de beste avonturiers!</w:t>
        <w:br/>
        <w:t>[Tim]: (zuchtend) Dat is waar. Maar ik ben bang dat iedereen gaat lachen.</w:t>
        <w:br/>
        <w:t>[Sanne]: (lachend) Ze zullen lachen omdat ze het verhaal leuk vinden, niet om jou!</w:t>
        <w:br/>
        <w:t>[Tim]: (glimlachend) Misschien kan ik het proberen als ik denk dat ik een piraat ben die een schatkaart leest.</w:t>
        <w:br/>
        <w:t>[Sanne]: (enthousiast) Ja, precies! En ik kan je eerste luisteraar zijn. Probeer het maar!</w:t>
        <w:br/>
        <w:t>[Tim]: (met meer zelfvertrouwen) Oké, hier gaat-ie dan... Er was eens een grote schat verborgen op een eiland...</w:t>
        <w:br/>
        <w:t>[Sanne]: (juichend) Ja, dat is het! Ga zo door, Tim!</w:t>
        <w:br/>
        <w:t>[Tim]: (vol overtuiging) ...en de dappere piraat was niet bang voor de hoge golven of de storm...</w:t>
        <w:br/>
        <w:t>[Sanne]: (klappend) Zie je? Je doet het fantastisch!</w:t>
        <w:br/>
        <w:t>[Tim]: (lachend) Dank je, Sanne. Ik voel me al een stuk beter over het voorlezen.</w:t>
        <w:br/>
        <w:t>[Sanne]: (trots) Dat wist ik wel. Jij bent een geweldige verteller, Tim!</w:t>
        <w:br/>
        <w:t>[Tim]: (grappend) Misschien moet ik voortaan in piraatstem voorlezen.</w:t>
        <w:br/>
        <w:t>[Sanne]: (lachend) Dat zou een hit zijn! De klas zal het geweldig vinden!</w:t>
        <w:br/>
        <w:t>[Tim]: (vol vertrouwen) Ik ga ervoor, Sanne. Bedankt voor je hulp.</w:t>
        <w:br/>
        <w:t>[Sanne]: (bemoedigend) Altijd, maatje. Laat ze maar eens horen wat je kunt!</w:t>
        <w:br/>
      </w:r>
    </w:p>
    <w:p>
      <w:pPr>
        <w:pStyle w:val="Heading1"/>
      </w:pPr>
      <w:r>
        <w:t>Regie-aanwijzingen</w:t>
      </w:r>
    </w:p>
    <w:p>
      <w:r>
        <w:t>Tim moet zenuwachtig en onzeker overkomen, maar groeit in zelfvertrouwen gedurende het stuk. Sanne is ondersteunend en bemoedigend, met een vrolijke en energieke toon.</w:t>
      </w:r>
    </w:p>
    <w:p>
      <w:pPr>
        <w:pStyle w:val="Heading1"/>
      </w:pPr>
      <w:r>
        <w:t>Leerdoelen</w:t>
      </w:r>
    </w:p>
    <w:p>
      <w:r>
        <w:t>Leerlingen leren omgaan met angst en zelfvertrouwen opbouwen door te oefenen en positieve ondersteuning te krijgen.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