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De Tijdreis naar het Oude Griekenland</w:t>
      </w:r>
    </w:p>
    <w:p>
      <w:r>
        <w:rPr>
          <w:b/>
        </w:rPr>
        <w:t xml:space="preserve">Categorieën: </w:t>
      </w:r>
      <w:r>
        <w:t>Leeftijd: Middenbouw, Genre: Historisch</w:t>
      </w:r>
    </w:p>
    <w:p>
      <w:pPr>
        <w:pStyle w:val="Heading1"/>
      </w:pPr>
      <w:r>
        <w:t>Introductie</w:t>
      </w:r>
    </w:p>
    <w:p>
      <w:r>
        <w:t>Ontdek de wereld van het oude Griekenland met Alex en Nia, terwijl ze meer leren over filosofen, democratie en mythologie in dit spannende en educatieve theaterscript.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Alex: Nieuwsgierig en avontuurlijk, altijd op zoek naar antwoorden</w:t>
      </w:r>
    </w:p>
    <w:p>
      <w:pPr>
        <w:pStyle w:val="ListBullet"/>
      </w:pPr>
      <w:r>
        <w:t>• Nia: Slim en bedachtzaam, houdt van geschiedenis en vertelt graag verhalen</w:t>
      </w:r>
    </w:p>
    <w:p>
      <w:pPr>
        <w:pStyle w:val="Heading1"/>
      </w:pPr>
      <w:r>
        <w:t>Het Toneel</w:t>
      </w:r>
    </w:p>
    <w:p>
      <w:r>
        <w:t>Een zonnige open plek, waar Alex en Nia zich een voorstelling maken van het oude Griekenland.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[Alex]: (kijkt om zich heen) Wat een mooie plek, Nia! Het voelt bijna alsof we in het oude Griekenland zijn.</w:t>
        <w:br/>
        <w:t>[Nia]: (glimlacht) Ja, stel je voor dat hier ooit filosofen als Socrates en Plato hebben gewandeld.</w:t>
        <w:br/>
        <w:t>[Alex]: (enthousiast) En misschien hebben ze wel gepraat over hun ideeën over de wereld!</w:t>
        <w:br/>
        <w:t>[Nia]: (knikt) Precies! Ze vroegen zich af waarom dingen gebeurden en hoe mensen het beste konden leven.</w:t>
        <w:br/>
        <w:t>[Alex]: (denkt na) Dat klinkt moeilijk maar ook heel interessant. Wisten ze veel?</w:t>
        <w:br/>
        <w:t>[Nia]: (wijst) Ze hebben veel bedacht, zoals democratie. Wist je dat Athene de eerste democratie had?</w:t>
        <w:br/>
        <w:t>[Alex]: (verrast) Echt waar? Dus mensen mochten zelf kiezen wie de baas werd?</w:t>
        <w:br/>
        <w:t>[Nia]: (glimlacht) Ja, maar alleen vrije mannen mochten stemmen. Het was een begin.</w:t>
        <w:br/>
        <w:t>[Alex]: (peinzend) En wat deden ze verder nog?</w:t>
        <w:br/>
        <w:t>[Nia]: (vertelt) Ze hielden van sport, zoals de Olympische Spelen. Alles draaide om kracht en snelheid.</w:t>
        <w:br/>
        <w:t>[Alex]: (lachend) Dat klinkt leuk! Dus ze hielden ook wedstrijden?</w:t>
        <w:br/>
        <w:t>[Nia]: (knikt) Ja, net als wij nu doen. De winnaars kregen een olijfkrans.</w:t>
        <w:br/>
        <w:t>[Alex]: (nieuwsgierig) En hoe zat het met de goden? Ze hadden er veel, toch?</w:t>
        <w:br/>
        <w:t>[Nia]: (enthousiast) Zeker! Zoals Zeus, Hera en Athena. Ze geloofden dat goden alles konden beïnvloeden.</w:t>
        <w:br/>
        <w:t>[Alex]: (onder de indruk) Wauw, dat moet spannend geweest zijn om in te geloven.</w:t>
        <w:br/>
        <w:t>[Nia]: (knikt) Het maakte hun wereld levendig en vol verhalen.</w:t>
        <w:br/>
        <w:t>[Alex]: (met grote ogen) Ik zou willen dat we echt even daar konden zijn.</w:t>
        <w:br/>
        <w:t>[Nia]: (lachend) Wie weet, misschien brengen onze verbeeldingen ons dichterbij dan we denken.</w:t>
        <w:br/>
        <w:t>[Alex]: (dromerig) Laten we blijven dromen over het oude Griekenland.</w:t>
        <w:br/>
        <w:t>[Nia]: (instemmend) Ja, en wie weet leren we er nog meer van.</w:t>
      </w:r>
    </w:p>
    <w:p>
      <w:pPr>
        <w:pStyle w:val="Heading1"/>
      </w:pPr>
      <w:r>
        <w:t>Regie-aanwijzingen</w:t>
      </w:r>
    </w:p>
    <w:p>
      <w:r>
        <w:t>Laat de kinderen veel gebruik maken van hun handen en gezichtsuitdrukkingen om enthousiasme en nieuwsgierigheid te tonen. Zorg voor een levendige en energieke uitvoering.</w:t>
      </w:r>
    </w:p>
    <w:p>
      <w:pPr>
        <w:pStyle w:val="Heading1"/>
      </w:pPr>
      <w:r>
        <w:t>Leerdoelen</w:t>
      </w:r>
    </w:p>
    <w:p>
      <w:r>
        <w:t>Leerlingen maken kennis met de basisconcepten van de oude Griekse beschaving, zoals democratie, filosofie, sport en mythologie.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