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Geniale Gamers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Welkom bij 'De Geniale Gamers', een komische theaterstuk voor kinderen, waarin Alex en Sam samen leren dat teamwork en strategie net zo belangrijk zijn als winnen.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Enthousiast en competitief, houdt van winnen en heeft vaak een grote mond.</w:t>
      </w:r>
    </w:p>
    <w:p>
      <w:pPr>
        <w:pStyle w:val="ListBullet"/>
      </w:pPr>
      <w:r>
        <w:t>• Sam: Rustig en bedachtzaam, houdt van strategisch spelen en samenwerken.</w:t>
      </w:r>
    </w:p>
    <w:p>
      <w:pPr>
        <w:pStyle w:val="Heading1"/>
      </w:pPr>
      <w:r>
        <w:t>Het Toneel</w:t>
      </w:r>
    </w:p>
    <w:p>
      <w:r>
        <w:t>Een eenvoudige kamer met twee stoelen tegenover elkaar, waar Alex en Sam elk een onzichtbare gamecontroller vasthouden.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(druk op de knoppen van de onzichtbare controller) Ha, ik ga je verslaan, Sam!</w:t>
        <w:br/>
        <w:t>[Sam]: (rustig glimlachend) We zullen zien, Alex. Vergeet niet dat geduld een schone zaak is.</w:t>
        <w:br/>
        <w:t>[Alex]: (zichzelf oppeppend) Kom op, Alex! We moeten sneller zijn!</w:t>
        <w:br/>
        <w:t>[Sam]: (blik gericht op het scherm) Kijk uit voor die valkuil daar.</w:t>
        <w:br/>
        <w:t>[Alex]: (vreugdeloos) Oh nee, ik viel erin! Hoe zag je dat?</w:t>
        <w:br/>
        <w:t>[Sam]: (wijzend met de controller) Gewoon goed kijken. Het is belangrijk om vooruit te plannen.</w:t>
        <w:br/>
        <w:t>[Alex]: (fronsend) Maar winnen is veel leuker!</w:t>
        <w:br/>
        <w:t>[Sam]: (lachend) Strategie is ook leuk, probeer het eens.</w:t>
        <w:br/>
        <w:t>[Alex]: (proberend) Oké, ik zal proberen te bedenken wat er verderop komt.</w:t>
        <w:br/>
        <w:t>[Sam]: (bemoedigend) Precies, samen komen we verder.</w:t>
        <w:br/>
        <w:t>[Alex]: (verrast) Hé, het werkt! We gaan samen veel verder!</w:t>
        <w:br/>
        <w:t>[Sam]: (trots) Zie je, samenwerken kan ook winnen betekenen.</w:t>
        <w:br/>
        <w:t>[Alex]: (enthousiast) Ik denk dat ik dit nog leuker vind dan winnen in m’n eentje.</w:t>
        <w:br/>
        <w:t>[Sam]: (knikkend) En het is ook veel gezelliger.</w:t>
        <w:br/>
        <w:t>[Alex]: (glimlachend) Volgende keer plan ik vooruit en win ik alsnog!</w:t>
        <w:br/>
        <w:t>[Sam]: (lachend) Dat wil ik wel eens zien. Maar ik ben erbij om je te helpen.</w:t>
        <w:br/>
        <w:t>[Alex]: (zelfverzekerd) Volgende level, hier komen we!</w:t>
        <w:br/>
        <w:t>[Sam]: (vastbesloten) Samen maken we er een meesterwerk van.</w:t>
        <w:br/>
        <w:t>[Alex]: (blij) Misschien kunnen we zelfs een team vormen!</w:t>
        <w:br/>
        <w:t>[Sam]: (instemmend) De Geniale Gamers, dat klinkt goed.</w:t>
        <w:br/>
        <w:t>[Alex]: (lachend) Ja, en we zijn onverslaanbaar!</w:t>
        <w:br/>
        <w:t>[Sam]: (glimlachend) Samen zijn we sterk, Alex.</w:t>
        <w:br/>
        <w:t>[Alex]: (met zelfvertrouwen) Op naar de overwinning!</w:t>
        <w:br/>
        <w:t>[Sam]: (met een knipoog) En naar veel plezier!</w:t>
      </w:r>
    </w:p>
    <w:p>
      <w:pPr>
        <w:pStyle w:val="Heading1"/>
      </w:pPr>
      <w:r>
        <w:t>Regie-aanwijzingen</w:t>
      </w:r>
    </w:p>
    <w:p>
      <w:r>
        <w:t>Zorg ervoor dat Alex energiek en expressief is, terwijl Sam kalm en bedachtzaam blijft. Gebruik de ruimte om de interactie dynamisch te maken.</w:t>
      </w:r>
    </w:p>
    <w:p>
      <w:pPr>
        <w:pStyle w:val="Heading1"/>
      </w:pPr>
      <w:r>
        <w:t>Leerdoelen</w:t>
      </w:r>
    </w:p>
    <w:p>
      <w:r>
        <w:t>Leerlingen leren het belang van samenwerking en strategie bij gamen en andere activiteiten.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