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de Moeder Kip</w:t>
      </w:r>
    </w:p>
    <w:p>
      <w:r>
        <w:rPr>
          <w:b/>
        </w:rPr>
        <w:t xml:space="preserve">Categorieën: </w:t>
      </w:r>
      <w:r>
        <w:t>Genre: Komedie, Leeftijd: Middenbouw</w:t>
      </w:r>
    </w:p>
    <w:p>
      <w:pPr>
        <w:pStyle w:val="Heading1"/>
      </w:pPr>
      <w:r>
        <w:t>Introductie</w:t>
      </w:r>
    </w:p>
    <w:p>
      <w:r>
        <w:t>Na hun eerste ontmoeting met het magische kuiken, keren Sofie en Tom terug naar de speelplaats om meer te ontdekken. Deze keer ontmoeten ze de moeder kip, die hen verder onderwijst in de wonderen van de natuurkunde.</w:t>
      </w:r>
    </w:p>
    <w:p>
      <w:pPr>
        <w:pStyle w:val="Heading1"/>
      </w:pPr>
      <w:r>
        <w:t>Karakters</w:t>
      </w:r>
    </w:p>
    <w:p>
      <w:pPr>
        <w:pStyle w:val="ListBullet"/>
      </w:pPr>
      <w:r>
        <w:t>• Sofie: Een nieuwsgierige en slimme leerling die altijd op zoek is naar avontuur.</w:t>
      </w:r>
    </w:p>
    <w:p>
      <w:pPr>
        <w:pStyle w:val="ListBullet"/>
      </w:pPr>
      <w:r>
        <w:t>• Tom: Een vrolijke en ietwat klunzige leerling die graag grapjes maakt.</w:t>
      </w:r>
    </w:p>
    <w:p>
      <w:pPr>
        <w:pStyle w:val="Heading1"/>
      </w:pPr>
      <w:r>
        <w:t>Het Toneel</w:t>
      </w:r>
    </w:p>
    <w:p>
      <w:r>
        <w:t>De speelplaats van de school, waar Sofie en Tom terugkeren naar het magische kuiken, en deze keer de moeder kip ontmoeten.</w:t>
      </w:r>
    </w:p>
    <w:p>
      <w:pPr>
        <w:pStyle w:val="Heading1"/>
      </w:pPr>
      <w:r>
        <w:t>Script</w:t>
      </w:r>
    </w:p>
    <w:p>
      <w:pPr>
        <w:spacing w:line="360" w:lineRule="auto"/>
      </w:pPr>
      <w:r>
        <w:t>[Sofie]: (terug op de speelplaats) Tom, ik moest de hele dag aan het kuiken denken.</w:t>
        <w:br/>
        <w:t>[Tom]: (lachend) Ik ook! Denk je dat het ons nog meer kan leren?</w:t>
        <w:br/>
        <w:t>[Sofie]: (kijkt rond) Misschien. Kijk, daar is het weer!</w:t>
        <w:br/>
        <w:t>[Tom]: (wijst) Maar wat is dat grote ding ernaast? Het lijkt wel een kip!</w:t>
        <w:br/>
        <w:t>[Sofie]: (glimlachend) Dat moet de moeder kip zijn. Misschien is zij ook magisch.</w:t>
        <w:br/>
        <w:t>[Tom]: (maakt een buiging) Goede middag, magische kip!</w:t>
        <w:br/>
        <w:t>[Sofie]: (lachend) Denk je dat ze ons kan horen?</w:t>
        <w:br/>
        <w:t>[Tom]: (grinnikend) Misschien. Laten we dichterbij gaan.</w:t>
        <w:br/>
        <w:t>[Sofie]: (voorzichtig) Kijk, ze lijkt iets te doen met haar vleugels.</w:t>
        <w:br/>
        <w:t>[Tom]: (verbaasd) Het ziet eruit alsof ze iets tekent in de lucht!</w:t>
        <w:br/>
        <w:t>[Sofie]: (verwonderd) Wauw, ze maakt een regenboogpatroon. Net als haar kuiken.</w:t>
        <w:br/>
        <w:t>[Tom]: (wijst) Sofie, denk je dat ze ons iets wil leren over het weer?</w:t>
        <w:br/>
        <w:t>[Sofie]: (knikkend) Ja, misschien over hoe regenbogen ontstaan.</w:t>
        <w:br/>
        <w:t>[Tom]: (enthousiast) Regen en zonneschijn, toch?</w:t>
        <w:br/>
        <w:t>[Sofie]: (verhelderend) Precies! Misschien laat ze zien hoe licht door regendruppels beweegt.</w:t>
        <w:br/>
        <w:t>[Tom]: (kijkt omhoog) Oh, ik zie het! Het lijkt op een dans van kleuren!</w:t>
        <w:br/>
        <w:t>[Sofie]: (glimlachend) Lichtbreking en reflectie. Ze zijn echt magische leraren.</w:t>
        <w:br/>
        <w:t>[Tom]: (lachend) Wie had gedacht dat kippen zulke goede natuurkundeleraren konden zijn?</w:t>
        <w:br/>
        <w:t>[Sofie]: (serieus) We moeten dit echt aan de meester vertellen.</w:t>
        <w:br/>
        <w:t>[Tom]: (knikkend) Ja, en misschien kunnen we een experiment in de klas doen.</w:t>
        <w:br/>
        <w:t>[Sofie]: (enthousiast) Met een glas water en een zaklamp kunnen we regenbogen maken.</w:t>
        <w:br/>
        <w:t>[Tom]: (lachend) En dan kunnen we een kippen-superheldenclub starten!</w:t>
        <w:br/>
        <w:t>[Sofie]: (lachend) Goed idee, Tom. Kom, tijd om terug te gaan.</w:t>
        <w:br/>
        <w:t>[Tom]: (zwaait naar de kip) Bedankt, moeder kip! Tot de volgende natuurkundeles!</w:t>
        <w:br/>
        <w:t>[Sofie]: (loopt weg) Dag, magische familie. We zullen jullie niet vergeten!</w:t>
        <w:br/>
        <w:t>[Tom]: (huppelend) Dit was weer een geweldig avontuur.</w:t>
        <w:br/>
        <w:t>[Sofie]: (glimlachend) En we hebben nog meer geleerd!</w:t>
        <w:br/>
        <w:t>[Tom]: (knikkend) Precies! We moeten dit echt delen met de klas.</w:t>
      </w:r>
    </w:p>
    <w:p>
      <w:pPr>
        <w:pStyle w:val="Heading1"/>
      </w:pPr>
      <w:r>
        <w:t>Regie-aanwijzingen</w:t>
      </w:r>
    </w:p>
    <w:p>
      <w:r>
        <w:t>De toneelsetting blijft de speelplaats, met een focus op de interacties tussen de kinderen en de kippen. Gebruik lichteffecten om het regenboogpatroon van de moeder kip te illustreren.</w:t>
      </w:r>
    </w:p>
    <w:p>
      <w:pPr>
        <w:pStyle w:val="Heading1"/>
      </w:pPr>
      <w:r>
        <w:t>Leerdoelen</w:t>
      </w:r>
    </w:p>
    <w:p>
      <w:r>
        <w:t>Leerlingen krijgen inzicht in de natuurkundige principes van lichtbreking en reflectie, en hoe regenbogen ontstaan, door de interactie met het magische kuiken en de moeder kip.</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