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Ruimteavontuur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Ga mee op een spannend avontuur met Alex en Robo terwijl ze de geheimen van de ruimte verkennen. Ontdek planeten en leer over ons zonnestelsel in dit boeiende theaterscript!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Een nieuwsgierige en dappere jonge ontdekkingsreiziger</w:t>
      </w:r>
    </w:p>
    <w:p>
      <w:pPr>
        <w:pStyle w:val="ListBullet"/>
      </w:pPr>
      <w:r>
        <w:t>• Robo: Een slimme en vriendelijke robotassistent</w:t>
      </w:r>
    </w:p>
    <w:p>
      <w:pPr>
        <w:pStyle w:val="Heading1"/>
      </w:pPr>
      <w:r>
        <w:t>Het Toneel</w:t>
      </w:r>
    </w:p>
    <w:p>
      <w:r>
        <w:t>Een denkbeeldig ruimteschip zweeft door de sterrenhemel, met knipperende lampjes als sterren om hen heen.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(kijkt om zich heen) Wow, Robo, kijk al die sterren! We zijn echt in de ruimte!</w:t>
        <w:br/>
        <w:t>[Robo]: (glimlacht) Ja, Alex! We kunnen veel leren over de planeten hier.</w:t>
        <w:br/>
        <w:t>[Alex]: (verbaasd) Welke planeet is dat, Robo?</w:t>
        <w:br/>
        <w:t>[Robo]: (wijs) Dat is Mars, de rode planeet, beroemd om zijn rode stof.</w:t>
        <w:br/>
        <w:t>[Alex]: (enthousiast) Kunnen we daarheen vliegen?</w:t>
        <w:br/>
        <w:t>[Robo]: (met een knikje) Natuurlijk, het is een kort avontuur! Laten we de koers instellen.</w:t>
        <w:br/>
        <w:t>[Alex]: (toetsen indrukken) Klaar, Robo! We vliegen naar Mars!</w:t>
        <w:br/>
        <w:t>[Robo]: (bevestigend) Goed gedaan, Alex. Wat weet je over Mars?</w:t>
        <w:br/>
        <w:t>[Alex]: (nadenkend) Het heeft de hoogste berg en de diepste vallei in ons zonnestelsel!</w:t>
        <w:br/>
        <w:t>[Robo]: (bemoedigend) Precies! En wie weet wat we nog meer ontdekken?</w:t>
        <w:br/>
        <w:t>[Alex]: (glimlachend) Misschien vinden we wel Marsmannetjes!</w:t>
        <w:br/>
        <w:t>[Robo]: (lachend) Misschien, maar het is ook leuk om alleen te verkennen.</w:t>
        <w:br/>
        <w:t>[Alex]: (kijkend uit het raam) Robo, kijk! We zijn er bijna!</w:t>
        <w:br/>
        <w:t>[Robo]: (kijkend) Ja, de rode gloed van Mars is prachtig.</w:t>
        <w:br/>
        <w:t>[Alex]: (nieuwsgierig) Hoe lang zouden mensen hier kunnen leven?</w:t>
        <w:br/>
        <w:t>[Robo]: (serieus) Ze zouden veel moeten aanpassen, zoals de lucht en temperatuur.</w:t>
        <w:br/>
        <w:t>[Alex]: (bedenkt zich) Dat klinkt moeilijk, maar ook spannend!</w:t>
        <w:br/>
        <w:t>[Robo]: (bevestigend) Zeker, wetenschap maakt veel mogelijk!</w:t>
        <w:br/>
        <w:t>[Alex]: (vastberaden) Laten we meer ontdekken, Robo. Op naar de volgende planeet?</w:t>
        <w:br/>
        <w:t>[Robo]: (enthousiast) Ja, we hebben nog zoveel te zien in het universum!</w:t>
        <w:br/>
        <w:t>[Alex]: (wijzend naar voren) Vooruit, naar de sterren en verder!</w:t>
        <w:br/>
        <w:t>[Robo]: (lachend) Naar de sterren en verder, Alex!</w:t>
      </w:r>
    </w:p>
    <w:p>
      <w:pPr>
        <w:pStyle w:val="Heading1"/>
      </w:pPr>
      <w:r>
        <w:t>Regie-aanwijzingen</w:t>
      </w:r>
    </w:p>
    <w:p>
      <w:r>
        <w:t>Gebruik handgebaren en gezichtsuitdrukkingen om enthousiasme en nieuwsgierigheid over te brengen. Denkbeeldige bedieningselementen van het ruimteschip kunnen worden gesimuleerd met handbewegingen.</w:t>
      </w:r>
    </w:p>
    <w:p>
      <w:pPr>
        <w:pStyle w:val="Heading1"/>
      </w:pPr>
      <w:r>
        <w:t>Leerdoelen</w:t>
      </w:r>
    </w:p>
    <w:p>
      <w:r>
        <w:t>Leerlingen leren over de planeet Mars, kenmerken van ons zonnestelsel en het belang van verbeelding in wetenschappelijk onderzoek.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