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Sofie en Karel's Magische Avontuur: De Gouden Eieren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Na hun eerste magische ontmoeting, staan Sofie en Karel voor een nieuw avontuur dat ze opnieuw leert over de kracht van samenwerking en verbeelding.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Schaap Sofie: Een nieuwsgierig en vrolijk schaap dat graag dingen ontdekt</w:t>
      </w:r>
    </w:p>
    <w:p>
      <w:pPr>
        <w:pStyle w:val="ListBullet"/>
      </w:pPr>
      <w:r>
        <w:t>• Kip Karel: Een eigenwijze maar behulpzame kip die altijd vol goede raad zit</w:t>
      </w:r>
    </w:p>
    <w:p>
      <w:pPr>
        <w:pStyle w:val="Heading1"/>
      </w:pPr>
      <w:r>
        <w:t>Het Toneel</w:t>
      </w:r>
    </w:p>
    <w:p>
      <w:r>
        <w:t>De zonnige wei is nu gevuld met gouden eieren, een mystiek verschijnsel dat Sofie en Karel nieuwsgierig maakt.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[Schaap Sofie]: (kijkt verwonderd naar de eieren) Karel, ze zijn allemaal goud geworden!</w:t>
        <w:br/>
        <w:t>[Kip Karel]: (fladdert opgewonden) Wauw, Sofie! Wat een wonderlijke dag is dit toch!</w:t>
        <w:br/>
        <w:t>[Schaap Sofie]: (lacht nerveus) Maar... ik voel me een beetje vreemd.</w:t>
        <w:br/>
        <w:t>[Kip Karel]: (bezorgd) Wat is er aan de hand, Sofie?</w:t>
        <w:br/>
        <w:t>[Schaap Sofie]: (lachend) Ik kan niet stoppen met eieren leggen!</w:t>
        <w:br/>
        <w:t>[Kip Karel]: (met een glimlach) Misschien is het wel een geschenk van de zon!</w:t>
        <w:br/>
        <w:t>[Schaap Sofie]: (kijkt om zich heen) Maar wat als het niet stopt?</w:t>
        <w:br/>
        <w:t>[Kip Karel]: (troostend) Maak je geen zorgen, ik ben hier om te helpen!</w:t>
        <w:br/>
        <w:t>[Schaap Sofie]: (zucht) Dank je, Karel. Wat zouden we zonder elkaar moeten?</w:t>
        <w:br/>
        <w:t>[Kip Karel]: (denkt na) Misschien moeten we de gouden eieren delen met de andere dieren.</w:t>
        <w:br/>
        <w:t>[Schaap Sofie]: (kijkt hoopvol) Dat klinkt als een geweldig idee!</w:t>
        <w:br/>
        <w:t>[Kip Karel]: (wijs) Samenwerken maakt alles makkelijker.</w:t>
        <w:br/>
        <w:t>[Schaap Sofie]: (twijfelend) Maar wat als het nooit stopt?</w:t>
        <w:br/>
        <w:t>[Kip Karel]: (lachend) Dan bouwen we een paleis van eieren!</w:t>
        <w:br/>
        <w:t>[Schaap Sofie]: (lacht) En nodigen alle dieren uit voor een feest!</w:t>
        <w:br/>
        <w:t>[Kip Karel]: (enthousiast) Ja, een feest vol gouden verrassingen!</w:t>
        <w:br/>
        <w:t>[Schaap Sofie]: (dromerig) Misschien brengt het geluk voor iedereen.</w:t>
        <w:br/>
        <w:t>[Kip Karel]: (zeker) Zeker weten, Sofie!</w:t>
        <w:br/>
        <w:t>[Schaap Sofie]: (blij) Laten we beginnen met het delen, Karel!</w:t>
        <w:br/>
        <w:t>[Kip Karel]: (vastberaden) Ja, op naar een gouden avontuur!</w:t>
        <w:br/>
        <w:t>[Schaap Sofie]: (opgetogen) En wie weet wat morgen brengt!</w:t>
        <w:br/>
        <w:t>[Kip Karel]: (trots) Samen zijn we onverslaanbaar!</w:t>
      </w:r>
    </w:p>
    <w:p>
      <w:pPr>
        <w:pStyle w:val="Heading1"/>
      </w:pPr>
      <w:r>
        <w:t>Regie-aanwijzingen</w:t>
      </w:r>
    </w:p>
    <w:p>
      <w:r>
        <w:t>De acteurs moeten een speelse en energieke dynamiek behouden. Sofie's verwondering en lichte bezorgdheid moeten voelbaar zijn, terwijl Karel geruststelling biedt met zijn optimistische toon.</w:t>
      </w:r>
    </w:p>
    <w:p>
      <w:pPr>
        <w:pStyle w:val="Heading1"/>
      </w:pPr>
      <w:r>
        <w:t>Leerdoelen</w:t>
      </w:r>
    </w:p>
    <w:p>
      <w:r>
        <w:t>Deze scène bouwt voort op samenwerking en creativiteit. Leerlingen leren over de waarde van delen en het positief benaderen van onverwachte situaties.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