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Het Geheim van de Dierenbank</w:t>
      </w:r>
    </w:p>
    <w:p>
      <w:r>
        <w:rPr>
          <w:b/>
        </w:rPr>
        <w:t xml:space="preserve">Categorieën: </w:t>
      </w:r>
      <w:r>
        <w:t>Genre: Mysterie, Leeftijd: Bovenbouw</w:t>
      </w:r>
    </w:p>
    <w:p>
      <w:pPr>
        <w:pStyle w:val="Heading1"/>
      </w:pPr>
      <w:r>
        <w:t>Introductie</w:t>
      </w:r>
    </w:p>
    <w:p>
      <w:r>
        <w:t>Verken een mysterieus verhaal over de Dierenbank, waar dieren hun kostbaarheden delen en ruilen, en ontdek de waarde van samenwerking en vriendschap.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Finn de Vos: Nieuwsgierig en slim, altijd op zoek naar antwoorden</w:t>
      </w:r>
    </w:p>
    <w:p>
      <w:pPr>
        <w:pStyle w:val="ListBullet"/>
      </w:pPr>
      <w:r>
        <w:t>• Luna de Uil: Wijs en kalm, houdt van raadsels en geheimen</w:t>
      </w:r>
    </w:p>
    <w:p>
      <w:pPr>
        <w:pStyle w:val="Heading1"/>
      </w:pPr>
      <w:r>
        <w:t>Het Toneel</w:t>
      </w:r>
    </w:p>
    <w:p>
      <w:r>
        <w:t>Een open plek in het bos, met zonnestralen die door de bladeren schijnen.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[Finn de Vos]: (kijkt om zich heen) Luna, ik hoorde dat er hier iets geheims is.</w:t>
        <w:br/>
        <w:t>[Luna de Uil]: (rustig) Ja, Finn. Dit is de plek van de Dierenbank.</w:t>
        <w:br/>
        <w:t>[Finn de Vos]: (verbaasd) Dierenbank? Wat is dat?</w:t>
        <w:br/>
        <w:t>[Luna de Uil]: (wijzend naar een denkbeeldige plek) Hier bewaren dieren hun kostbare dingen.</w:t>
        <w:br/>
        <w:t>[Finn de Vos]: (nieuwsgierig) Wat voor kostbare dingen?</w:t>
        <w:br/>
        <w:t>[Luna de Uil]: (filosofisch) Tijd, energie, en soms zelfs geheimen.</w:t>
        <w:br/>
        <w:t>[Finn de Vos]: (twijfelend) Kunnen dieren dan ook geld hebben?</w:t>
        <w:br/>
        <w:t>[Luna de Uil]: (lachend) Niet zoals mensen, maar wij hebben onze eigen schatten.</w:t>
        <w:br/>
        <w:t>[Finn de Vos]: (nadenkend) Hoe werkt dat dan?</w:t>
        <w:br/>
        <w:t>[Luna de Uil]: (uitleggend) We ruilen hulp en tijd. Dat is ons 'geld'.</w:t>
        <w:br/>
        <w:t>[Finn de Vos]: (enthousiast) Dus als ik help, word ik rijk?</w:t>
        <w:br/>
        <w:t>[Luna de Uil]: (knikkend) Ja, in vriendschap en gemeenschap.</w:t>
        <w:br/>
        <w:t>[Finn de Vos]: (vrolijk) Dat klinkt fantastisch!</w:t>
        <w:br/>
        <w:t>[Luna de Uil]: (wijs) Vergeet niet dat delen belangrijker is dan hebben.</w:t>
        <w:br/>
        <w:t>[Finn de Vos]: (vastberaden) Ik wil de dieren helpen!</w:t>
        <w:br/>
        <w:t>[Luna de Uil]: (bemoedigend) Dat is het geheim van de Dierenbank.</w:t>
        <w:br/>
        <w:t>[Finn de Vos]: (plechtig) Ik zal dit geheim bewaren.</w:t>
        <w:br/>
        <w:t>[Luna de Uil]: (zachtjes) En doorgeven aan wie het verdient.</w:t>
        <w:br/>
        <w:t>[Finn de Vos]: (glimlachend) Dat beloof ik.</w:t>
        <w:br/>
        <w:t>[Luna de Uil]: (trots) Dan ben je klaar voor het avontuur.</w:t>
        <w:br/>
        <w:t>[Finn de Vos]: (klaar om te vertrekken) Kom, laten we gaan!</w:t>
        <w:br/>
        <w:t>[Luna de Uil]: (vredig) Vlieg mee, Finn.</w:t>
        <w:br/>
        <w:t>[Finn de Vos]: (vol vertrouwen) Ik volg je, Luna.</w:t>
        <w:br/>
        <w:t>[Luna de Uil]: (inspirerend) Samen ontdekken we meer geheimen.</w:t>
      </w:r>
    </w:p>
    <w:p>
      <w:pPr>
        <w:pStyle w:val="Heading1"/>
      </w:pPr>
      <w:r>
        <w:t>Regie-aanwijzingen</w:t>
      </w:r>
    </w:p>
    <w:p>
      <w:r>
        <w:t>Gebruik stemverandering om karaktereigenschappen te benadrukken. Finn spreekt snel en enthousiast, terwijl Luna langzaam en wijs spreekt.</w:t>
      </w:r>
    </w:p>
    <w:p>
      <w:pPr>
        <w:pStyle w:val="Heading1"/>
      </w:pPr>
      <w:r>
        <w:t>Leerdoelen</w:t>
      </w:r>
    </w:p>
    <w:p>
      <w:r>
        <w:t>Leerlingen begrijpen het concept van ruilen en delen als waardevolle 'valuta' in de natuur.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