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Avontuurlijke Speurtocht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In 'De Avontuurlijke Speurtocht' gaan Alex en Sophie op zoek naar een verborgen schat in het bos. Hun avontuur leert hen dat de reis belangrijker is dan de bestemming.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Alex: Enthousiast en nieuwsgierig, houdt van avonturen en raadsels oplossen.</w:t>
      </w:r>
    </w:p>
    <w:p>
      <w:pPr>
        <w:pStyle w:val="ListBullet"/>
      </w:pPr>
      <w:r>
        <w:t>• Sophie: Slim en voorzichtig, denkt graag na voordat ze handelt.</w:t>
      </w:r>
    </w:p>
    <w:p>
      <w:pPr>
        <w:pStyle w:val="Heading1"/>
      </w:pPr>
      <w:r>
        <w:t>Het Toneel</w:t>
      </w:r>
    </w:p>
    <w:p>
      <w:r>
        <w:t>Een denkbeeldig bos, waar Alex en Sophie op zoek zijn naar een verborgen schat.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[Alex]: (kijkt rond) Sophie, ik weet zeker dat de kaart ons hierheen leidde!</w:t>
        <w:br/>
        <w:t>[Sophie]: (bekijkt de kaart) Hmm, volgens mij moeten we nog een paar stappen naar rechts.</w:t>
        <w:br/>
        <w:t>[Alex]: (wijst) Kijk, daar is iets glinsterends onder de bladeren!</w:t>
        <w:br/>
        <w:t>[Sophie]: (buigt voorover) Wacht, laat me eerst controleren of het veilig is.</w:t>
        <w:br/>
        <w:t>[Alex]: (ongeduldig) Kom op, Sophie! Het is vast de schat!</w:t>
        <w:br/>
        <w:t>[Sophie]: (lachend) Geduld, Alex. Veiligheid eerst, avontuur erna.</w:t>
        <w:br/>
        <w:t>[Alex]: (pakt een stok) Ik kan niet wachten om het te ontdekken!</w:t>
        <w:br/>
        <w:t>[Sophie]: (schudt haar hoofd) Oké, laten we dan maar voorzichtig zijn.</w:t>
        <w:br/>
        <w:t>[Alex]: (begint te graven) Wow, dit is best spannend!</w:t>
        <w:br/>
        <w:t>[Sophie]: (kijkt nieuwsgierig) Zie je al iets?</w:t>
        <w:br/>
        <w:t>[Alex]: (opgewonden) Ja! Ik zie iets glinsteren!</w:t>
        <w:br/>
        <w:t>[Sophie]: (lachend) Misschien is het wel een oude fles.</w:t>
        <w:br/>
        <w:t>[Alex]: (grinnikend) Of een doos vol goudstukken!</w:t>
        <w:br/>
        <w:t>[Sophie]: (zucht) Je fantasie is altijd zo levendig, Alex.</w:t>
        <w:br/>
        <w:t>[Alex]: (kijkt opgewekt) Daar is het! Een klein kistje!</w:t>
        <w:br/>
        <w:t>[Sophie]: (kijkt verbaasd) Echt? Wat zit erin?</w:t>
        <w:br/>
        <w:t>[Alex]: (opent de doos) Er zitten... oude knopen en een brief in!</w:t>
        <w:br/>
        <w:t>[Sophie]: (leest de brief) "Gefeliciteerd, avonturiers! Jullie hebben de schat van het lachen gevonden!"</w:t>
        <w:br/>
        <w:t>[Alex]: (lacht) Nou, dat is iets om over te lachen!</w:t>
        <w:br/>
        <w:t>[Sophie]: (knikt) Het gaat om het avontuur, niet de schat zelf.</w:t>
        <w:br/>
        <w:t>[Alex]: (geeft Sophie een high-five) Daar ben ik het helemaal mee eens!</w:t>
        <w:br/>
        <w:t>[Sophie]: (glimlachend) En het was ook nog eens heel leuk.</w:t>
      </w:r>
    </w:p>
    <w:p>
      <w:pPr>
        <w:pStyle w:val="Heading1"/>
      </w:pPr>
      <w:r>
        <w:t>Regie-aanwijzingen</w:t>
      </w:r>
    </w:p>
    <w:p>
      <w:r>
        <w:t>Laat de kinderen levendig en expressief zijn. Alex moet energiek en enthousiast overkomen, terwijl Sophie kalm en bedachtzaam blijft.</w:t>
      </w:r>
    </w:p>
    <w:p>
      <w:pPr>
        <w:pStyle w:val="Heading1"/>
      </w:pPr>
      <w:r>
        <w:t>Leerdoelen</w:t>
      </w:r>
    </w:p>
    <w:p>
      <w:r>
        <w:t>Leerlingen leren over samenwerking, geduld en dat niet elke schat materieel hoeft te zijn.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