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Verrassende Ontknoping van de Pomsky</w:t>
      </w:r>
    </w:p>
    <w:p>
      <w:r>
        <w:rPr>
          <w:b/>
        </w:rPr>
        <w:t xml:space="preserve">Categorieën: </w:t>
      </w:r>
      <w:r>
        <w:t>Leeftijd: Bovenbouw, Genre: Mysterie</w:t>
      </w:r>
    </w:p>
    <w:p>
      <w:pPr>
        <w:pStyle w:val="Heading1"/>
      </w:pPr>
      <w:r>
        <w:t>Introductie</w:t>
      </w:r>
    </w:p>
    <w:p>
      <w:r>
        <w:t>Na hun ontmoeting in de mistige steeg van Londen, stuiten Elmo en Marilyn op hun vermiste Pomsky. Maar deze is niet zoals verwacht. Ontdek wat er gebeurt in deze spannende vervolgscène.</w:t>
      </w:r>
    </w:p>
    <w:p>
      <w:pPr>
        <w:pStyle w:val="Heading1"/>
      </w:pPr>
      <w:r>
        <w:t>Karakters</w:t>
      </w:r>
    </w:p>
    <w:p>
      <w:pPr>
        <w:pStyle w:val="ListBullet"/>
      </w:pPr>
      <w:r>
        <w:t>• Elmo: Een wijze, oude kat die het leven met humor en kalmte benadert.</w:t>
      </w:r>
    </w:p>
    <w:p>
      <w:pPr>
        <w:pStyle w:val="ListBullet"/>
      </w:pPr>
      <w:r>
        <w:t>• Marilyn: Een nieuwsgierige en vriendelijke vampier die graag mysteries oplost.</w:t>
      </w:r>
    </w:p>
    <w:p>
      <w:pPr>
        <w:pStyle w:val="Heading1"/>
      </w:pPr>
      <w:r>
        <w:t>Het Toneel</w:t>
      </w:r>
    </w:p>
    <w:p>
      <w:r>
        <w:t>Dieper in de mistige steeg van Londen, omringd door oude baksteenmuren, vinden Elmo en Marilyn de vermiste Pomsky, die verrassend anders blijkt te zijn.</w:t>
      </w:r>
    </w:p>
    <w:p>
      <w:pPr>
        <w:pStyle w:val="Heading1"/>
      </w:pPr>
      <w:r>
        <w:t>Script</w:t>
      </w:r>
    </w:p>
    <w:p>
      <w:pPr>
        <w:spacing w:line="360" w:lineRule="auto"/>
      </w:pPr>
      <w:r>
        <w:t>[Elmo]: (stilstaand met gespitste oren) Wacht, hoor je dat gegrom?</w:t>
        <w:br/>
        <w:t>[Marilyn]: (zich omdraaiend) Ja, dat klinkt niet als een gewone Pomsky!</w:t>
        <w:br/>
        <w:t>[Elmo]: (voorzichtig naderend) Inderdaad, laten we voorzichtig zijn.</w:t>
        <w:br/>
        <w:t>[Marilyn]: (kijkend in de schaduwen) Daar is hij! Maar... hij ziet er anders uit.</w:t>
        <w:br/>
        <w:t>[Elmo]: (verbaasd) Dat is geen gewone Pomsky, Marilyn. Hij lijkt wel op een weerwolf!</w:t>
        <w:br/>
        <w:t>[Marilyn]: (verwonderd) Fascinerend! Maar hoe krijgen we hem mee?</w:t>
        <w:br/>
        <w:t>[Elmo]: (nadenkend) Misschien heeft hij gewoon een naam nodig om zich veilig te voelen.</w:t>
        <w:br/>
        <w:t>[Marilyn]: (vriendelijk) Laten we hem geruststellen. Wat denk je van 'Luna'?</w:t>
        <w:br/>
        <w:t>[Elmo]: (lachend) Luna, de weerwolf-Pomsky. Klinkt perfect!</w:t>
        <w:br/>
        <w:t>[Marilyn]: (naar Luna toe stappend) Hallo, Luna. We zijn hier om je te helpen.</w:t>
        <w:br/>
        <w:t>[Elmo]: (zachtjes) We willen je alleen maar naar huis brengen, lieve Luna.</w:t>
        <w:br/>
        <w:t>[Marilyn]: (bemoedigend) Zie je, ze kalmeert al een beetje.</w:t>
        <w:br/>
        <w:t>[Elmo]: (instemmend) Een naam doet wonderen, nietwaar?</w:t>
        <w:br/>
        <w:t>[Marilyn]: (knikkend) En misschien voelt ze zich minder alleen.</w:t>
        <w:br/>
        <w:t>[Elmo]: (grappend) Zelfs een weerwolf kan een zachte kant hebben.</w:t>
        <w:br/>
        <w:t>[Marilyn]: (lachend) Het is de magie van Londen, Elmo.</w:t>
        <w:br/>
        <w:t>[Elmo]: (wijs) Mysteries brengen vaak verrassingen met zich mee.</w:t>
        <w:br/>
        <w:t>[Marilyn]: (opgewekt) En nu, met Luna aan onze zijde, kunnen we echt op avontuur gaan.</w:t>
        <w:br/>
        <w:t>[Elmo]: (tevreden) Laten we haar naar huis brengen. Het is tijd om de mist te verlaten.</w:t>
        <w:br/>
        <w:t>[Marilyn]: (juichend) Op naar huis, Luna! Dankzij onze samenwerking is alles mogelijk.</w:t>
        <w:br/>
        <w:t>[Elmo]: (glimlachend) Precies, Marilyn. Samen zijn we onverslaanbaar.</w:t>
        <w:br/>
        <w:t>[Marilyn]: (lachend) En wie weet welke mysteries ons morgen wachten.</w:t>
        <w:br/>
        <w:t>[Elmo]: (knikkend) Voor nu, laten we genieten van onze overwinning.</w:t>
        <w:br/>
        <w:t>[Marilyn]: (stralend) En van onze nieuwe vriend, Luna.</w:t>
        <w:br/>
        <w:t>[Elmo]: (met een knipoog) Tot de volgende mistige nacht!</w:t>
        <w:br/>
        <w:t>[Marilyn]: (lachend) Tot dan, Elmo. Tot dan.</w:t>
      </w:r>
    </w:p>
    <w:p>
      <w:pPr>
        <w:pStyle w:val="Heading1"/>
      </w:pPr>
      <w:r>
        <w:t>Regie-aanwijzingen</w:t>
      </w:r>
    </w:p>
    <w:p>
      <w:r>
        <w:t>De scène speelt zich af in een sfeervolle steeg met lichte mist. Elmo beweegt langzaam en met bedachtzaamheid, terwijl Marilyn energiek en nieuwsgierig is. Wanneer Luna verschijnt, gebruiken acteurs lichte spanning en opluchting in hun stemmen.</w:t>
      </w:r>
    </w:p>
    <w:p>
      <w:pPr>
        <w:pStyle w:val="Heading1"/>
      </w:pPr>
      <w:r>
        <w:t>Leerdoelen</w:t>
      </w:r>
    </w:p>
    <w:p>
      <w:r>
        <w:t>Leerlingen begrijpen het belang van namen en identiteit en hoe samenwerking leidt tot het oplossen van problemen. De scène bouwt voort op de geschiedenis van Londen en het gebruik van fictieve elementen zoals vampiers en mythologische dieren.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