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Slimme Vos en de Verstrooide Reus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komische script vertelt het verhaal van een slimme vos en een verstrooide reus, perfect om jonge leerlingen te laten lachen en leren over vriendschap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Vos: Sluw en vindingrijk, altijd op zoek naar een slimme oplossing.</w:t>
      </w:r>
    </w:p>
    <w:p>
      <w:pPr>
        <w:pStyle w:val="ListBullet"/>
      </w:pPr>
      <w:r>
        <w:t>• Reus: Groot en vriendelijk, maar een beetje vergeetachtig.</w:t>
      </w:r>
    </w:p>
    <w:p>
      <w:pPr>
        <w:pStyle w:val="Heading1"/>
      </w:pPr>
      <w:r>
        <w:t>Het Toneel</w:t>
      </w:r>
    </w:p>
    <w:p>
      <w:r>
        <w:t>Een vrolijk open veld in het bos, met een grote boomstronk en veel bloemen.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[Vos]: (onder de boomstronk vandaan kruipend) Ah, wat een prachtige dag voor een slimme vos zoals ik!</w:t>
        <w:br/>
        <w:t>[Reus]: (komt langzaam het veld op, kijkt rond) Oh, waar heb ik mijn picknickmand gelaten?</w:t>
        <w:br/>
        <w:t>[Vos]: (grinnikend) Verstrooide Reus, ik denk dat die mand daar ligt, achter die boom.</w:t>
        <w:br/>
        <w:t>[Reus]: (met een glimlach) Oh, dank je, kleine vos! Hoe kan ik dat nou vergeten?</w:t>
        <w:br/>
        <w:t>[Vos]: (zichzelf borstkloppend) Een vos zoals ik vergeet nooit iets!</w:t>
        <w:br/>
        <w:t>[Reus]: (kijkt naar zijn handen) Maar waarom heb ik twee manden in mijn handen?</w:t>
        <w:br/>
        <w:t>[Vos]: (lachend) Misschien ben je zo groot dat je schaduw een mand lijkt!</w:t>
        <w:br/>
        <w:t>[Reus]: (lachend) Ha, dat zou kunnen! Maar ik herinner het me nu, ik had twee manden!</w:t>
        <w:br/>
        <w:t>[Vos]: (kijkt ondeugend) Wat zit erin, Reus?</w:t>
        <w:br/>
        <w:t>[Reus]: (oprecht) Een mand vol appels en een mand vol verhalen!</w:t>
        <w:br/>
        <w:t>[Vos]: (enthousiast) Verhalen? Daar houd ik van! Vertel er eens eentje.</w:t>
        <w:br/>
        <w:t>[Reus]: (gaat zitten) Goed, luister goed. Er was eens een slimme vos...</w:t>
        <w:br/>
        <w:t>[Vos]: (onderbreekt) Oh, dat klinkt als een geweldig verhaal!</w:t>
        <w:br/>
        <w:t>[Reus]: (knikt) En deze vos vond altijd een manier om zijn doel te bereiken.</w:t>
        <w:br/>
        <w:t>[Vos]: (glimlacht) Dat klinkt als iemand die ik ken!</w:t>
        <w:br/>
        <w:t>[Reus]: (lacht) Maar hé, ik moet verder! Mijn vrienden wachten op hun verhalen.</w:t>
        <w:br/>
        <w:t>[Vos]: (zwaait) Tot ziens, Reus! Vergeet je manden niet!</w:t>
        <w:br/>
        <w:t>[Reus]: (draait zich om) Oh ja, bedankt voor de herinnering, Vos!</w:t>
        <w:br/>
        <w:t>[Vos]: (mompelt tegen zichzelf) Wat zou de wereld zijn zonder een slimme vos?</w:t>
        <w:br/>
        <w:t>[Reus]: (roepend) En zonder een behulpzame reus!</w:t>
        <w:br/>
        <w:t>[Vos]: (lachend) Tot de volgende keer, grote vriend!</w:t>
        <w:br/>
        <w:t>[Reus]: (zwaait) Tot ziens, slimme vos!</w:t>
      </w:r>
    </w:p>
    <w:p>
      <w:pPr>
        <w:pStyle w:val="Heading1"/>
      </w:pPr>
      <w:r>
        <w:t>Regie-aanwijzingen</w:t>
      </w:r>
    </w:p>
    <w:p>
      <w:r>
        <w:t>De Vos spreekt snel en opgewekt, met veel energie. De Reus spreekt langzaam en vriendelijk, met een diepe stem. Gebruik de ruimte om het verschil in grootte uit te beelden.</w:t>
      </w:r>
    </w:p>
    <w:p>
      <w:pPr>
        <w:pStyle w:val="Heading1"/>
      </w:pPr>
      <w:r>
        <w:t>Leerdoelen</w:t>
      </w:r>
    </w:p>
    <w:p>
      <w:r>
        <w:t>Leerlingen leren over samenwerking, vriendschap en het belang van verschillende persoonlijkheden.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