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Improvisatie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Dit script nodigt leerlingen uit om hun creativiteit te verkennen door middel van improvisatie, met een focus op samenwerking en plezier.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Enthousiast en vol ideeën, houdt van improviseren</w:t>
      </w:r>
    </w:p>
    <w:p>
      <w:pPr>
        <w:pStyle w:val="ListBullet"/>
      </w:pPr>
      <w:r>
        <w:t>• Sam: Kritisch en analytisch, houdt van structuur</w:t>
      </w:r>
    </w:p>
    <w:p>
      <w:pPr>
        <w:pStyle w:val="Heading1"/>
      </w:pPr>
      <w:r>
        <w:t>Het Toneel</w:t>
      </w:r>
    </w:p>
    <w:p>
      <w:r>
        <w:t>Een leeg klaslokaal met twee stoelen in het midden, als voorbereiding voor een improvisatieworkshop.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(springt op en neer) Sam, laten we een improvisatiespel doen! Gewoon beginnen en zien waar het ons brengt.</w:t>
        <w:br/>
        <w:t>[Sam]: (kijkt twijfelend) Hmm, ik weet het niet, Alex. Ik hou van een plan.</w:t>
        <w:br/>
        <w:t>[Alex]: (lachend) Kom op, het is leuk! We kunnen een scène doen alsof we in een supermarkt zijn.</w:t>
        <w:br/>
        <w:t>[Sam]: (zittend met armen over elkaar) Oké, maar wat is het doel van de scène?</w:t>
        <w:br/>
        <w:t>[Alex]: (enthousiast) Het doel is plezier maken en creatief zijn! We kunnen doen alsof we klanten zijn die iets grappigs zoeken.</w:t>
        <w:br/>
        <w:t>[Sam]: (denkt na) Goed, ik ben een klant die iets zoekt voor een feestje.</w:t>
        <w:br/>
        <w:t>[Alex]: (doet alsof hij een winkelmedewerker is) Welkom in onze supermarkt! Wat kan ik voor u doen?</w:t>
        <w:br/>
        <w:t>[Sam]: (kijkt rond) Ik zoek iets bijzonders, iets dat niemand verwacht op een feestje.</w:t>
        <w:br/>
        <w:t>[Alex]: (wijst naar een denkbeeldig schap) Hier hebben we vliegende limonade! Het maakt je feest vrij letterlijk sprankelend.</w:t>
        <w:br/>
        <w:t>[Sam]: (lachend) Vliegende limonade? Hoe werkt dat?</w:t>
        <w:br/>
        <w:t>[Alex]: (doet geheimzinnig) Het is magisch! Het tilt je glas op in de lucht en giet zichzelf in.</w:t>
        <w:br/>
        <w:t>[Sam]: (grinnikt) Dat klinkt als een spektakel. Ik neem er drie!</w:t>
        <w:br/>
        <w:t>[Alex]: (doet alsof hij een kassabon schrijft) Dat wordt dan drie glimlachen als betaling.</w:t>
        <w:br/>
        <w:t>[Sam]: (lachend) Oké, hier zijn ze!</w:t>
        <w:br/>
        <w:t>[Alex]: (buigt) Bedankt voor uw aankoop, geniet van uw feest!</w:t>
        <w:br/>
        <w:t>[Sam]: (staat op) Dat was leuk, Alex. Misschien is improviseren niet zo eng.</w:t>
        <w:br/>
        <w:t>[Alex]: (klapt in zijn handen) Zie je wel! Je kunt elke situatie omzetten in een verhaal.</w:t>
        <w:br/>
        <w:t>[Sam]: (knikt) En het was best grappig. Laten we nog een keer proberen.</w:t>
        <w:br/>
        <w:t>[Alex]: (opgewekt) Wat dacht je van een scène in een dierentuin?</w:t>
        <w:br/>
        <w:t>[Sam]: (enthousiast) Ja, laten we dat doen! Ik ben een bezoeker op zoek naar de pratende papegaai.</w:t>
        <w:br/>
        <w:t>[Alex]: (doet alsof hij een dierentuinmedewerker is) Goedemiddag! Heeft u onze nieuwe pratende papegaai al ontmoet?</w:t>
        <w:br/>
        <w:t>[Sam]: (kijkt rond) Nee, waar kan ik hem vinden?</w:t>
        <w:br/>
        <w:t>[Alex]: (wijst) Daar, in de volière. Hij vertelt de grappigste moppen!</w:t>
        <w:br/>
        <w:t>[Sam]: (loopt op zijn tenen) Ik ben benieuwd. Kun je me er een vertellen?</w:t>
        <w:br/>
        <w:t>[Alex]: (doet alsof hij een papegaai nadoet) Wat is groen en vliegt? Een vliegende broccoli!</w:t>
        <w:br/>
        <w:t>[Sam]: (lachend) Dat is hilarisch! Bedankt, Alex. Improviseren is echt leuk.</w:t>
        <w:br/>
        <w:t>[Alex]: (grijnst) Altijd blij om te helpen! Zullen we nog een scène doen?</w:t>
        <w:br/>
        <w:t>[Sam]: (glimlacht breed) Zeker, ik ben er klaar voor!</w:t>
      </w:r>
    </w:p>
    <w:p>
      <w:pPr>
        <w:pStyle w:val="Heading1"/>
      </w:pPr>
      <w:r>
        <w:t>Regie-aanwijzingen</w:t>
      </w:r>
    </w:p>
    <w:p>
      <w:r>
        <w:t>Zorg voor veel expressie in gezichtsuitdrukkingen en bewegingen. Alex is altijd energiek en enthousiast, terwijl Sam meer bedachtzaam en serieus is, maar met een speelse kant.</w:t>
      </w:r>
    </w:p>
    <w:p>
      <w:pPr>
        <w:pStyle w:val="Heading1"/>
      </w:pPr>
      <w:r>
        <w:t>Leerdoelen</w:t>
      </w:r>
    </w:p>
    <w:p>
      <w:r>
        <w:t>Leerlingen ontdekken het plezier van improvisatie en hoe creativiteit en spontaniteit kunnen leiden tot interessante verhalen.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