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Kleine Misverstanden</w:t>
      </w:r>
    </w:p>
    <w:p>
      <w:r>
        <w:rPr>
          <w:b/>
        </w:rPr>
        <w:t xml:space="preserve">Categorieën: </w:t>
      </w:r>
      <w:r>
        <w:t>Leeftijd: Middenbouw, Genre: Komedie</w:t>
      </w:r>
    </w:p>
    <w:p>
      <w:pPr>
        <w:pStyle w:val="Heading1"/>
      </w:pPr>
      <w:r>
        <w:t>Introductie</w:t>
      </w:r>
    </w:p>
    <w:p>
      <w:r>
        <w:t>Deze komedie verkent de waarde van vriendschap door kleine misverstanden en creatieve oplossingen op de speelplaats.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Sam: Enthousiast en een beetje onhandig</w:t>
      </w:r>
    </w:p>
    <w:p>
      <w:pPr>
        <w:pStyle w:val="ListBullet"/>
      </w:pPr>
      <w:r>
        <w:t>• Kim: Praktisch en geduldig</w:t>
      </w:r>
    </w:p>
    <w:p>
      <w:pPr>
        <w:pStyle w:val="Heading1"/>
      </w:pPr>
      <w:r>
        <w:t>Het Toneel</w:t>
      </w:r>
    </w:p>
    <w:p>
      <w:r>
        <w:t>Een kleurrijke speelplaats met denkbeeldige schommels en een zandbak.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[Sam]: (springt op en neer) Kim, kijk eens wat ik gevonden heb!</w:t>
        <w:br/>
        <w:t>[Kim]: (kijkt nieuwsgierig) Wat is het, Sam?</w:t>
        <w:br/>
        <w:t>[Sam]: (houdt zijn handen omhoog, doet alsof hij iets vasthoudt) Het is een schat! Een echte schat!</w:t>
        <w:br/>
        <w:t>[Kim]: (kijkt sceptisch) Sam, dat lijkt gewoon een oude steen.</w:t>
        <w:br/>
        <w:t>[Sam]: (kijkt teleurgesteld) Oh, echt? Maar ik dacht dat het goud was.</w:t>
        <w:br/>
        <w:t>[Kim]: (lachend) Nee, maar het is wel een coole steen. We kunnen hem schilderen!</w:t>
        <w:br/>
        <w:t>[Sam]: (enthousiast) Dat is een geweldig idee, Kim!</w:t>
        <w:br/>
        <w:t>[Kim]: (pakt denkbeeldige kwasten) En dan kunnen we hem in de zandbak begraven als een piratenschat.</w:t>
        <w:br/>
        <w:t>[Sam]: (klapt in zijn handen) Ja! Laten we een echte schatkaart maken!</w:t>
        <w:br/>
        <w:t>[Kim]: (denkt na) Oké, maar dan moeten we ook een geheim wachtwoord hebben.</w:t>
        <w:br/>
        <w:t>[Sam]: (doet alsof hij een geheim fluistert) Wat dacht je van... 'bananensmoothie'?</w:t>
        <w:br/>
        <w:t>[Kim]: (grinnikt) Perfect, niemand raadt dat!</w:t>
        <w:br/>
        <w:t>[Sam]: (kijkt om zich heen) Waar zullen we de schat verstoppen?</w:t>
        <w:br/>
        <w:t>[Kim]: (wijst naar de zandbak) Daar, helemaal aan de rand!</w:t>
        <w:br/>
        <w:t>[Sam]: (doet alsof hij graaft) Oké, ik graaf een diep gat.</w:t>
        <w:br/>
        <w:t>[Kim]: (doet alsof ze de schat begraaft) En nu de steen erin.</w:t>
        <w:br/>
        <w:t>[Sam]: (veegt zijn handen af) Missie volbracht, kapitein Kim!</w:t>
        <w:br/>
        <w:t>[Kim]: (saluteert) Aye, aye, kapitein Sam!</w:t>
        <w:br/>
        <w:t>[Sam]: (kijkt nadenkend) Denk je dat we echt piraten kunnen worden?</w:t>
        <w:br/>
        <w:t>[Kim]: (schudt haar hoofd lachend) Misschien, maar dan moeten we wel leren varen.</w:t>
        <w:br/>
        <w:t>[Sam]: (glimlacht) Ach, we hebben elkaar. Dat is het belangrijkste, toch?</w:t>
        <w:br/>
        <w:t>[Kim]: (knikt) Ja, vrienden voor altijd, Sam!</w:t>
        <w:br/>
        <w:t>[Sam]: (geeft een high five) Vrienden voor altijd!</w:t>
      </w:r>
    </w:p>
    <w:p>
      <w:pPr>
        <w:pStyle w:val="Heading1"/>
      </w:pPr>
      <w:r>
        <w:t>Regie-aanwijzingen</w:t>
      </w:r>
    </w:p>
    <w:p>
      <w:r>
        <w:t>Laat de kinderen veel bewegen en expressief zijn. Gebruik duidelijk stemverschil: Sam is enthousiast en luid, Kim is rustig en bedachtzaam.</w:t>
      </w:r>
    </w:p>
    <w:p>
      <w:pPr>
        <w:pStyle w:val="Heading1"/>
      </w:pPr>
      <w:r>
        <w:t>Leerdoelen</w:t>
      </w:r>
    </w:p>
    <w:p>
      <w:r>
        <w:t>Leerlingen leren over de waarde van vriendschap en samenwerken, ook als dingen anders lopen dan verwacht.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