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Tekenwedstrijd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dit komische theaterscript strijden Luuk en Sanne in een tekenwedstrijd. Ontdek hoe ze beiden hun eigen aanpak hebben en wat ze van elkaar kunnen leren.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Luuk: Enthousiast en een beetje chaotisch, houdt erg van tekenen.</w:t>
      </w:r>
    </w:p>
    <w:p>
      <w:pPr>
        <w:pStyle w:val="ListBullet"/>
      </w:pPr>
      <w:r>
        <w:t>• Sanne: Rustig en georganiseerd, vindt het belangrijk om altijd eerst een plan te maken.</w:t>
      </w:r>
    </w:p>
    <w:p>
      <w:pPr>
        <w:pStyle w:val="Heading1"/>
      </w:pPr>
      <w:r>
        <w:t>Het Toneel</w:t>
      </w:r>
    </w:p>
    <w:p>
      <w:r>
        <w:t>Het klaslokaal tijdens een tekenwedstrijd. Twee leerlingen zitten tegenover elkaar aan een tafel.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[Luuk]: (veegt zijn voorhoofd af) Pfoe, deze tekening wordt mijn meesterwerk!</w:t>
        <w:br/>
        <w:t>[Sanne]: (kijkt rustig naar haar papier) Vergeet niet je potlood goed te slijpen, Luuk.</w:t>
        <w:br/>
        <w:t>[Luuk]: (lacht) Ach, dat komt later wel. Kijk hoe snel ik ga!</w:t>
        <w:br/>
        <w:t>[Sanne]: (wijst naar haar schets) Ik neem liever mijn tijd. Planning is de sleutel.</w:t>
        <w:br/>
        <w:t>[Luuk]: (zwaait met zijn potlood) Wacht maar tot je mijn draak ziet!</w:t>
        <w:br/>
        <w:t>[Sanne]: (glimlacht) Ik ben benieuwd. Mijn landschap heeft al drie bergen.</w:t>
        <w:br/>
        <w:t>[Luuk]: (kijkt naar Sannes tekening) Wow, dat ziet er netjes uit!</w:t>
        <w:br/>
        <w:t>[Sanne]: (knikt) Dank je, maar ik moet nog veel details toevoegen.</w:t>
        <w:br/>
        <w:t>[Luuk]: (krabbelt snel) Details schmetails! Mijn draak heeft nu vier vleugels!</w:t>
        <w:br/>
        <w:t>[Sanne]: (grinnikt) Vier vleugels? Dat is wel uniek.</w:t>
        <w:br/>
        <w:t>[Luuk]: (trots) Precies! Originaliteit is ook belangrijk, toch?</w:t>
        <w:br/>
        <w:t>[Sanne]: (denkt na) Zeker, maar zorg ook dat alles op de goede plek zit.</w:t>
        <w:br/>
        <w:t>[Luuk]: (kijkt naar zijn papier) Oeps, ik heb zijn hoofd vergeten!</w:t>
        <w:br/>
        <w:t>[Sanne]: (lachend) Dat is wel een belangrijk detail, Luuk.</w:t>
        <w:br/>
        <w:t>[Luuk]: (krabbelt snel) Geen zorgen, ik maak er gewoon een onzichtbare draak van!</w:t>
        <w:br/>
        <w:t>[Sanne]: (knikt instemmend) Slim bedacht! Originaliteit ten top.</w:t>
        <w:br/>
        <w:t>[Luuk]: (kijkt naar de klok) Nog vijf minuten! Tijd voor de laatste details.</w:t>
        <w:br/>
        <w:t>[Sanne]: (rustig) Ik heb mijn bergen bijna af. En jij?</w:t>
        <w:br/>
        <w:t>[Luuk]: (grijnst) Mijn draak is nu een ninja-draak zonder hoofd!</w:t>
        <w:br/>
        <w:t>[Sanne]: (lacht) Dat klinkt als een winnaar.</w:t>
        <w:br/>
        <w:t>[Luuk]: (merkt op) Jouw bergen lijken wel echt te bewegen!</w:t>
        <w:br/>
        <w:t>[Sanne]: (trots) Dank je, ik heb hard aan de schaduwen gewerkt.</w:t>
        <w:br/>
        <w:t>[Luuk]: (buigt zich voorover) Weet je, ik denk dat we allebei winnaars zijn.</w:t>
        <w:br/>
        <w:t>[Sanne]: (knikt) Ja, want we hebben allebei iets unieks gemaakt.</w:t>
      </w:r>
    </w:p>
    <w:p>
      <w:pPr>
        <w:pStyle w:val="Heading1"/>
      </w:pPr>
      <w:r>
        <w:t>Regie-aanwijzingen</w:t>
      </w:r>
    </w:p>
    <w:p>
      <w:r>
        <w:t>Zorg voor veel expressie in gezichtsuitdrukkingen en toon in de stemmen. De leerlingen kunnen doen alsof ze tekenen op een tafel.</w:t>
      </w:r>
    </w:p>
    <w:p>
      <w:pPr>
        <w:pStyle w:val="Heading1"/>
      </w:pPr>
      <w:r>
        <w:t>Leerdoelen</w:t>
      </w:r>
    </w:p>
    <w:p>
      <w:r>
        <w:t>Leerlingen leren over creativiteit en het belang van planning. Ze ontdekken dat verschillende benaderingen tot unieke resultaten kunnen leiden.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