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het Verloren Bos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Duik in een spannend avontuur met Emma en Liam terwijl ze de geheimen van een mysterieus bos ontdekken.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Nieuwsgierig en avontuurlijk</w:t>
      </w:r>
    </w:p>
    <w:p>
      <w:pPr>
        <w:pStyle w:val="ListBullet"/>
      </w:pPr>
      <w:r>
        <w:t>• Liam: Voorzichtig en bedachtzaam</w:t>
      </w:r>
    </w:p>
    <w:p>
      <w:pPr>
        <w:pStyle w:val="Heading1"/>
      </w:pPr>
      <w:r>
        <w:t>Het Toneel</w:t>
      </w:r>
    </w:p>
    <w:p>
      <w:r>
        <w:t>Een open plek in het bos, omringd door hoge bomen en vogelgezang.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(kijkt om zich heen, wijst) Kijk, Liam! Deze plek ziet er anders uit dan de rest van het bos.</w:t>
        <w:br/>
        <w:t>[Liam]: (onderzoekend) Inderdaad, Emma. De bomen lijken hier dichter op elkaar te staan.</w:t>
        <w:br/>
        <w:t>[Emma]: (enthousiast) Misschien ontdekken we hier wel iets bijzonders!</w:t>
        <w:br/>
        <w:t>[Liam]: (aarzelend) Maar we moeten voorzichtig zijn. We willen niet verdwalen.</w:t>
        <w:br/>
        <w:t>[Emma]: (lachend) Kom op, een beetje avontuur kan geen kwaad.</w:t>
        <w:br/>
        <w:t>[Liam]: (wijzend) Zie je dat? Die vreemde steen daar. Het lijkt wel een soort markering.</w:t>
        <w:br/>
        <w:t>[Emma]: (onderzoekt de steen) Het heeft rare tekens erop. Wat denk je dat het betekent?</w:t>
        <w:br/>
        <w:t>[Liam]: (nadenkend) Misschien een oude route of een geheime schuilplaats?</w:t>
        <w:br/>
        <w:t>[Emma]: (opgewonden) We moeten het uitzoeken! Wat als het een verborgen schat is?</w:t>
        <w:br/>
        <w:t>[Liam]: (kijkt om zich heen) We moeten wel een spoor maken, zodat we de weg terug kunnen vinden.</w:t>
        <w:br/>
        <w:t>[Emma]: (met een stok krabbend) Goed idee. We kunnen de grond markeren met deze stok.</w:t>
        <w:br/>
        <w:t>[Liam]: (luisterend) Hoor je dat? Het klinkt als stromend water.</w:t>
        <w:br/>
        <w:t>[Emma]: (luistert) Ja! Misschien is er een beekje in de buurt.</w:t>
        <w:br/>
        <w:t>[Liam]: (verzuchtend) Misschien kunnen we daar wel aanwijzingen vinden.</w:t>
        <w:br/>
        <w:t>[Emma]: (vastberaden) Laten we die kant op gaan!</w:t>
        <w:br/>
        <w:t>[Liam]: (volgt Emma) Oké, maar laten we voorzichtig blijven.</w:t>
        <w:br/>
        <w:t>[Emma]: (springt enthousiast) Dit is zo spannend, Liam!</w:t>
        <w:br/>
        <w:t>[Liam]: (glimlachend) Het is wel leuk, maar ook een beetje eng.</w:t>
        <w:br/>
        <w:t>[Emma]: (kijkt naar de lucht) De zon gaat al bijna onder. We moeten opschieten.</w:t>
        <w:br/>
        <w:t>[Liam]: (kijkt naar zijn horloge) Ja, anders moeten we in het donker terug.</w:t>
        <w:br/>
        <w:t>[Emma]: (wijst naar het licht) Kijk, daar is een open plek! Laten we daarheen gaan.</w:t>
        <w:br/>
        <w:t>[Liam]: (loopt mee) Misschien vinden we daar eindelijk wat antwoorden.</w:t>
        <w:br/>
        <w:t>[Emma]: (kijkt rond) Het voelt hier zo mysterieus, alsof het bos ons iets wil vertellen.</w:t>
        <w:br/>
        <w:t>[Liam]: (bevestigend) Laten we luisteren naar wat het bos ons te zeggen heeft.</w:t>
      </w:r>
    </w:p>
    <w:p>
      <w:pPr>
        <w:pStyle w:val="Heading1"/>
      </w:pPr>
      <w:r>
        <w:t>Regie-aanwijzingen</w:t>
      </w:r>
    </w:p>
    <w:p>
      <w:r>
        <w:t>Speel op een rustige plek in de klas. Gebruik stemverandering voor spanning en nieuwsgierigheid.</w:t>
      </w:r>
    </w:p>
    <w:p>
      <w:pPr>
        <w:pStyle w:val="Heading1"/>
      </w:pPr>
      <w:r>
        <w:t>Leerdoelen</w:t>
      </w:r>
    </w:p>
    <w:p>
      <w:r>
        <w:t>Leerlingen ontdekken het belang van observatie in de natuur en het herkennen van natuurlijke tekens.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