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Vriendschap in Oorlogstijd</w:t>
      </w:r>
    </w:p>
    <w:p>
      <w:r>
        <w:rPr>
          <w:b/>
        </w:rPr>
        <w:t xml:space="preserve">Categorieën: </w:t>
      </w:r>
      <w:r>
        <w:t>Genre: Drama, Leeftijd: Middenbouw</w:t>
      </w:r>
    </w:p>
    <w:p>
      <w:pPr>
        <w:pStyle w:val="Heading1"/>
      </w:pPr>
      <w:r>
        <w:t>Introductie</w:t>
      </w:r>
    </w:p>
    <w:p>
      <w:r>
        <w:t>Dit script vertelt het verhaal van een jonge jongen en zijn opa die herinneringen ophalen aan de Tweede Wereldoorlog. Het benadrukt het belang van vriendschap en hoop in moeilijke tijden.</w:t>
      </w:r>
    </w:p>
    <w:p>
      <w:pPr>
        <w:pStyle w:val="Heading1"/>
      </w:pPr>
      <w:r>
        <w:t>Karakters</w:t>
      </w:r>
    </w:p>
    <w:p>
      <w:pPr>
        <w:pStyle w:val="ListBullet"/>
      </w:pPr>
      <w:r>
        <w:t>• Kees: Een nieuwsgierige en dappere jongen van 10 jaar, die graag verhalen over vroeger hoort.</w:t>
      </w:r>
    </w:p>
    <w:p>
      <w:pPr>
        <w:pStyle w:val="ListBullet"/>
      </w:pPr>
      <w:r>
        <w:t>• Opa Jan: Een wijze en vriendelijke opa die de oorlog heeft meegemaakt en zijn kleinkinderen graag leert over geschiedenis.</w:t>
      </w:r>
    </w:p>
    <w:p>
      <w:pPr>
        <w:pStyle w:val="Heading1"/>
      </w:pPr>
      <w:r>
        <w:t>Het Toneel</w:t>
      </w:r>
    </w:p>
    <w:p>
      <w:r>
        <w:t>De scène speelt zich af in de woonkamer van Opa Jan. Er staan twee stoelen tegenover elkaar en een klein tafeltje tussenin. De sfeer is warm en huiselijk.</w:t>
      </w:r>
    </w:p>
    <w:p>
      <w:pPr>
        <w:pStyle w:val="Heading1"/>
      </w:pPr>
      <w:r>
        <w:t>Script</w:t>
      </w:r>
    </w:p>
    <w:p>
      <w:pPr>
        <w:spacing w:line="360" w:lineRule="auto"/>
      </w:pPr>
      <w:r>
        <w:t>[Kees]: (kijkt nieuwsgierig naar Opa Jan) Opa, vertel nog eens over die tijd van de oorlog.</w:t>
        <w:br/>
        <w:t>[Opa Jan]: (glimlacht en knikt) Natuurlijk, Kees. Het was een tijd vol uitdagingen, maar ook vol moed en vriendschap.</w:t>
        <w:br/>
        <w:t>[Kees]: (leunt naar voren) Was het niet eng om altijd bang te moeten zijn?</w:t>
        <w:br/>
        <w:t>[Opa Jan]: (zucht zachtjes) Ja, soms wel. Maar we hielpen elkaar altijd. Vriendschap gaf ons kracht.</w:t>
        <w:br/>
        <w:t>[Kees]: (verbaasd) Hoe hielp vriendschap dan?</w:t>
        <w:br/>
        <w:t>[Opa Jan]: (wijst naar zijn hart) Vriendschap gaf ons hoop. We deelden alles wat we hadden, zelfs als het weinig was.</w:t>
        <w:br/>
        <w:t>[Kees]: (denkt na) Maar hoe wist je wie je kon vertrouwen?</w:t>
        <w:br/>
        <w:t>[Opa Jan]: (lachend) Vertrouwen is als een brug, Kees. Je bouwt het samen, steen voor steen.</w:t>
        <w:br/>
        <w:t>[Kees]: (met bewondering) En was er iemand die heel belangrijk voor je was?</w:t>
        <w:br/>
        <w:t>[Opa Jan]: (knikt) Ja, mijn beste vriend Willem. We hielpen elkaar door dik en dun.</w:t>
        <w:br/>
        <w:t>[Kees]: (glimlacht) Wat deden jullie samen?</w:t>
        <w:br/>
        <w:t>[Opa Jan]: (kijkt dromerig) We deelden eten, gaven elkaar moed en speelden zelfs spelletjes om de tijd te vergeten.</w:t>
        <w:br/>
        <w:t>[Kees]: (enthousiast) Spelletjes? In de oorlog?</w:t>
        <w:br/>
        <w:t>[Opa Jan]: (knikt) Ja, lachen was onze manier om te vechten tegen de angst.</w:t>
        <w:br/>
        <w:t>[Kees]: (verwonderd) Opa, ik vind het knap hoe jullie dat deden.</w:t>
        <w:br/>
        <w:t>[Opa Jan]: (trots) Dank je, jongen. Het is belangrijk om nooit de hoop te verliezen.</w:t>
        <w:br/>
        <w:t>[Kees]: (met een glimlach) Opa, ik ben blij dat je dit allemaal aan mij vertelt.</w:t>
        <w:br/>
        <w:t>[Opa Jan]: (pakt Kees' hand) En ik ben blij dat jij wilt luisteren, Kees.</w:t>
        <w:br/>
        <w:t>[Kees]: (vastberaden) Ik wil later ook zo'n goede vriend zijn.</w:t>
        <w:br/>
        <w:t>[Opa Jan]: (knikt bemoedigend) Dat weet ik zeker, Kees. Jij hebt een groot hart.</w:t>
        <w:br/>
        <w:t>[Kees]: (lachend) Net als jij, opa.</w:t>
        <w:br/>
        <w:t>[Opa Jan]: (glimlacht) Samen maken we de wereld een beetje beter.</w:t>
        <w:br/>
        <w:t>[Kees]: (kijkt hoopvol) Ja, opa. Samen.</w:t>
        <w:br/>
        <w:t>[Opa Jan]: (zacht) Samen, Kees.</w:t>
      </w:r>
    </w:p>
    <w:p>
      <w:pPr>
        <w:pStyle w:val="Heading1"/>
      </w:pPr>
      <w:r>
        <w:t>Regie-aanwijzingen</w:t>
      </w:r>
    </w:p>
    <w:p>
      <w:r>
        <w:t>Laat Kees en Opa Jan dicht bij elkaar zitten om de intieme sfeer te behouden. Kees moet nieuwsgierig en levendig zijn, terwijl Opa Jan rustig en wijs overkomt. Gebruik stemintonatie om emoties te benadrukken.</w:t>
      </w:r>
    </w:p>
    <w:p>
      <w:pPr>
        <w:pStyle w:val="Heading1"/>
      </w:pPr>
      <w:r>
        <w:t>Leerdoelen</w:t>
      </w:r>
    </w:p>
    <w:p>
      <w:r>
        <w:t>Leerlingen begrijpen het belang van vriendschap en samenwerking in moeilijke tijden. Ze leren over de Tweede Wereldoorlog vanuit een persoonlijk perspectief.</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