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Tuin van Vriendschap</w:t>
      </w:r>
    </w:p>
    <w:p>
      <w:r>
        <w:rPr>
          <w:b/>
        </w:rPr>
        <w:t xml:space="preserve">Categorieën: </w:t>
      </w:r>
      <w:r>
        <w:t>Leeftijd: Middenbouw, Genre: Sprookje</w:t>
      </w:r>
    </w:p>
    <w:p>
      <w:pPr>
        <w:pStyle w:val="Heading1"/>
      </w:pPr>
      <w:r>
        <w:t>Introductie</w:t>
      </w:r>
    </w:p>
    <w:p>
      <w:r>
        <w:t>Ontdek de magie van liefde en vriendschap in 'De Betoverde Tuin van Vriendschap', een theaterscript voor middenbouw leerlingen.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Luna: Een nieuwsgierige en dappere jonge fee die graag anderen helpt.</w:t>
      </w:r>
    </w:p>
    <w:p>
      <w:pPr>
        <w:pStyle w:val="ListBullet"/>
      </w:pPr>
      <w:r>
        <w:t>• Florian: Een vrolijke en speelse elf die houdt van avontuur en altijd optimistisch is.</w:t>
      </w:r>
    </w:p>
    <w:p>
      <w:pPr>
        <w:pStyle w:val="Heading1"/>
      </w:pPr>
      <w:r>
        <w:t>Het Toneel</w:t>
      </w:r>
    </w:p>
    <w:p>
      <w:r>
        <w:t>In een betoverde tuin vol kleurrijke bloemen en zingende vogels, waar de lucht altijd fris ruikt.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[Luna]: (met een glimlach) Kijk eens, Florian, wat een prachtige bloemen hier!</w:t>
        <w:br/>
        <w:t>[Florian]: (verbaasd) Ja, Luna! Het lijkt wel alsof ze naar ons lachen.</w:t>
        <w:br/>
        <w:t>[Luna]: (buigt zich voorover naar een bloem) Zou jij ons kunnen vertellen waarom jullie zo stralen?</w:t>
        <w:br/>
        <w:t>[Florian]: (lachend) Misschien zijn ze gewoon blij om ons te zien.</w:t>
        <w:br/>
        <w:t>[Luna]: (nadenkend) Weet je, liefde maakt alles mooier, zelfs bloemen.</w:t>
        <w:br/>
        <w:t>[Florian]: (enthousiast) Ja! En liefde is overal, zelfs in de kleinste dingen.</w:t>
        <w:br/>
        <w:t>[Luna]: (kijkt om zich heen) Zoals de zon die ons verwarmt en de vogels die zingen.</w:t>
        <w:br/>
        <w:t>[Florian]: (springt op) En zoals wij, vrienden, die samen avonturen beleven!</w:t>
        <w:br/>
        <w:t>[Luna]: (lachend) Precies! Vriendschap is ook een vorm van liefde.</w:t>
        <w:br/>
        <w:t>[Florian]: (met een knipoog) En het mooiste is, het wordt alleen maar groter als je het deelt.</w:t>
        <w:br/>
        <w:t>[Luna]: (wijst naar een vlinder) Kijk, zelfs de vlinders dansen op de melodie van liefde.</w:t>
        <w:br/>
        <w:t>[Florian]: (zwaait naar de vlinders) Hallo daar, kleine dansers!</w:t>
        <w:br/>
        <w:t>[Luna]: (serieus) We moeten goed voor deze tuin zorgen, dan blijft hij altijd vol liefde.</w:t>
        <w:br/>
        <w:t>[Florian]: (knikkend) Ja, Luna. Liefde vraagt om aandacht en zorg.</w:t>
        <w:br/>
        <w:t>[Luna]: (wijst naar de bloemen) Deze bloemen laten ons zien hoe mooi het is om te bloeien in liefde.</w:t>
        <w:br/>
        <w:t>[Florian]: (denkt na) En wij kunnen die liefde verspreiden, net zoals de bloemen hun geur.</w:t>
        <w:br/>
        <w:t>[Luna]: (met een zachte stem) Laten we vandaag beginnen met het zaaien van liefde.</w:t>
        <w:br/>
        <w:t>[Florian]: (enthousiast) Ja! En dan zal de betoverde tuin nog mooier worden.</w:t>
        <w:br/>
        <w:t>[Luna]: (trots) Wij zijn de verzorgers van deze tuin van vriendschap en liefde.</w:t>
        <w:br/>
        <w:t>[Florian]: (lachend) En dat is een avontuur dat ik graag met jou beleef, Luna.</w:t>
        <w:br/>
        <w:t>[Luna]: (met een warme glimlach) Samen zorgen we ervoor dat liefde overal om ons heen is.</w:t>
      </w:r>
    </w:p>
    <w:p>
      <w:pPr>
        <w:pStyle w:val="Heading1"/>
      </w:pPr>
      <w:r>
        <w:t>Regie-aanwijzingen</w:t>
      </w:r>
    </w:p>
    <w:p>
      <w:r>
        <w:t>De acteurs moeten levendig en expressief zijn, met veel oogcontact en gebaren om de magische sfeer van de tuin te benadrukken.</w:t>
      </w:r>
    </w:p>
    <w:p>
      <w:pPr>
        <w:pStyle w:val="Heading1"/>
      </w:pPr>
      <w:r>
        <w:t>Leerdoelen</w:t>
      </w:r>
    </w:p>
    <w:p>
      <w:r>
        <w:t>Leerlingen leren over verschillende vormen van liefde en vriendschap, en het belang van zorg en aandacht geven.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