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Avontuur in het Bos</w:t>
      </w:r>
    </w:p>
    <w:p>
      <w:r>
        <w:rPr>
          <w:b/>
        </w:rPr>
        <w:t xml:space="preserve">Categorieën: </w:t>
      </w:r>
      <w:r>
        <w:t>Genre: Drama, Leeftijd: Bovenbouw</w:t>
      </w:r>
    </w:p>
    <w:p>
      <w:pPr>
        <w:pStyle w:val="Heading1"/>
      </w:pPr>
      <w:r>
        <w:t>Introductie</w:t>
      </w:r>
    </w:p>
    <w:p>
      <w:r>
        <w:t>Dit script neemt leerlingen mee op een spannend avontuur in het bos, waar ze leren over natuur, samenwerking en ontdekkingsvreugde.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Lieke: Een nieuwsgierige en moedige leerling die graag nieuwe dingen ontdekt.</w:t>
      </w:r>
    </w:p>
    <w:p>
      <w:pPr>
        <w:pStyle w:val="ListBullet"/>
      </w:pPr>
      <w:r>
        <w:t>• Sam: Een voorzichtige en bedachtzame leerling die graag eerst nadenkt voor hij iets doet.</w:t>
      </w:r>
    </w:p>
    <w:p>
      <w:pPr>
        <w:pStyle w:val="Heading1"/>
      </w:pPr>
      <w:r>
        <w:t>Het Toneel</w:t>
      </w:r>
    </w:p>
    <w:p>
      <w:r>
        <w:t>Het decor is een denkbeeldig bos. De kinderen staan tussen denkbeeldige bomen en struiken, omgeven door het geluid van vogels en wind.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[Lieke]: (kijkt om zich heen, nieuwsgierig) Sam, kijk eens hoe groot dit bos is! We kunnen hier van alles ontdekken.</w:t>
        <w:br/>
        <w:t>[Sam]: (kijkt rond, een beetje nerveus) Ja, maar we moeten wel voorzichtig zijn, Lieke. We kennen de weg niet goed.</w:t>
        <w:br/>
        <w:t>[Lieke]: (opgewonden, wijzend) Daar! Zie je die hoge boom? Laten we daarheen gaan, misschien kunnen we vanaf daar meer zien!</w:t>
        <w:br/>
        <w:t>[Sam]: (aarzelt, maar volgt) Oké, als jij dat zegt. Maar laten we bij elkaar blijven, oké?</w:t>
        <w:br/>
        <w:t>[Lieke]: (lachend) Natuurlijk, Sam. Samen zijn we een goed team!</w:t>
        <w:br/>
        <w:t>[Sam]: (glimlachend) Ja, dat klopt. Wat denk je dat we allemaal kunnen vinden hier?</w:t>
        <w:br/>
        <w:t>[Lieke]: (enthousiast) Misschien wel een geheime hut of bijzondere planten. Wie weet?</w:t>
        <w:br/>
        <w:t>[Sam]: (denkt na) Laten we ook goed opletten op dieren. Ik las dat hier veel vogels en eekhoorns zijn.</w:t>
        <w:br/>
        <w:t>[Lieke]: (knikt) Goed idee. En misschien vinden we wel oude sporen van dieren.</w:t>
        <w:br/>
        <w:t>[Sam]: (wijst naar de grond) Kijk, daar! Zijn dat pootafdrukken?</w:t>
        <w:br/>
        <w:t>[Lieke]: (bukt om beter te kijken) Ja, wat denk je dat het is? Misschien een hert?</w:t>
        <w:br/>
        <w:t>[Sam]: (kijkt aandachtig) Of een wild zwijn. We moeten ze niet storen.</w:t>
        <w:br/>
        <w:t>[Lieke]: (speels) Geen zorgen, Sam. We zijn hier om te observeren, niet om te storen.</w:t>
        <w:br/>
        <w:t>[Sam]: (lacht) Jij bent net een echte natuurbeschermer, Lieke.</w:t>
        <w:br/>
        <w:t>[Lieke]: (trots) Dank je! Laten we verder gaan en zien wat er nog meer is.</w:t>
        <w:br/>
        <w:t>[Sam]: (luistert naar de geluiden) Hoor je dat? Het klinkt als een beekje.</w:t>
        <w:br/>
        <w:t>[Lieke]: (luistert) Oh ja! Laten we daarheen gaan en kijken of we het kunnen vinden.</w:t>
        <w:br/>
        <w:t>[Sam]: (volgt, met een blij gezicht) Oké, maar wel voorzichtig langs de paden.</w:t>
        <w:br/>
        <w:t>[Lieke]: (glimlachend) Geen zorgen, samen vinden we de weg wel.</w:t>
        <w:br/>
        <w:t>[Sam]: (kijkt naar de lucht) Het begint donker te worden, Lieke. Laten we de tijd in de gaten houden.</w:t>
        <w:br/>
        <w:t>[Lieke]: (knikt) Goed idee. Maar eerst dat beekje vinden!</w:t>
        <w:br/>
        <w:t>[Sam]: (volgt) Oké, op naar het avontuur!</w:t>
        <w:br/>
        <w:t>[Lieke]: (enthousiast) Samen ontdekken we de wonderen van het bos!</w:t>
        <w:br/>
      </w:r>
    </w:p>
    <w:p>
      <w:pPr>
        <w:pStyle w:val="Heading1"/>
      </w:pPr>
      <w:r>
        <w:t>Regie-aanwijzingen</w:t>
      </w:r>
    </w:p>
    <w:p>
      <w:r>
        <w:t>Gebruik expressieve stemmen om de emoties van nieuwsgierigheid en voorzichtigheid te benadrukken. Laat de acteurs denkbeeldige elementen beschrijven en interactie hebben met het denkbeeldige bos.</w:t>
      </w:r>
    </w:p>
    <w:p>
      <w:pPr>
        <w:pStyle w:val="Heading1"/>
      </w:pPr>
      <w:r>
        <w:t>Leerdoelen</w:t>
      </w:r>
    </w:p>
    <w:p>
      <w:r>
        <w:t>Leerlingen leren over teamwork, aandacht voor natuur en dieren, en de waarde van nieuwsgierigheid en voorzichtigheid in nieuwe omgevingen.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