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Geheim van het Verloren Voetbal</w:t>
      </w:r>
    </w:p>
    <w:p>
      <w:r>
        <w:rPr>
          <w:b/>
        </w:rPr>
        <w:t xml:space="preserve">Categorieën: </w:t>
      </w:r>
      <w:r>
        <w:t>Leeftijd: Middenbouw, Genre: Mysterie</w:t>
      </w:r>
    </w:p>
    <w:p>
      <w:pPr>
        <w:pStyle w:val="Heading1"/>
      </w:pPr>
      <w:r>
        <w:t>Introductie</w:t>
      </w:r>
    </w:p>
    <w:p>
      <w:r>
        <w:t>In dit spannende en leerzame theaterscript voor kinderen, gaan Maarten en Lieke op een mysterieus avontuur om hun verloren voetbal te vinden. Onderweg ontdekken ze het belang van samenwerking en observatie.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Maarten: Slimme en nieuwsgierige jongen die van voetbal houdt en altijd op zoek is naar antwoorden.</w:t>
      </w:r>
    </w:p>
    <w:p>
      <w:pPr>
        <w:pStyle w:val="ListBullet"/>
      </w:pPr>
      <w:r>
        <w:t>• Lieke: Energiek en avontuurlijk meisje, fanatiek in voetbal en dol op raadsels oplossen.</w:t>
      </w:r>
    </w:p>
    <w:p>
      <w:pPr>
        <w:pStyle w:val="Heading1"/>
      </w:pPr>
      <w:r>
        <w:t>Het Toneel</w:t>
      </w:r>
    </w:p>
    <w:p>
      <w:r>
        <w:t>Een verlaten voetbalveld, omgeven door bomen en een mysterieus briesje. De zon begint onder te gaan, waardoor lange schaduwen over het gras vallen.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[Maarten]: (kijkt rond) Lieke, waar is onze bal gebleven?</w:t>
        <w:br/>
        <w:t>[Lieke]: (wijst naar de bomen) Ik zag hem daarheen rollen!</w:t>
        <w:br/>
        <w:t>[Maarten]: (loopt naar de bomen) Misschien zit er iets achter deze struiken.</w:t>
        <w:br/>
        <w:t>[Lieke]: (volgt Maarten) Laten we samen zoeken. Het is bijna donker!</w:t>
        <w:br/>
        <w:t>[Maarten]: (bukt zich) Hier is een spoor van voetstappen. Zie jij dat ook?</w:t>
        <w:br/>
        <w:t>[Lieke]: (kijkt aandachtig) Ja, en daar is iets glinsterends!</w:t>
        <w:br/>
        <w:t>[Maarten]: (pakt het op) Het is een oude fluit. Misschien van een scheidsrechter?</w:t>
        <w:br/>
        <w:t>[Lieke]: (denkt na) Wat als het een aanwijzing is? Misschien leidt het ons naar de bal.</w:t>
        <w:br/>
        <w:t>[Maarten]: (kijkt om zich heen) Laten we de voetstappen volgen.</w:t>
        <w:br/>
        <w:t>[Lieke]: (enthousiast) Goed idee! Weet je nog wat de coach altijd zegt?</w:t>
        <w:br/>
        <w:t>[Maarten]: (grijnst) Ja, altijd blijven samenwerken en goed kijken.</w:t>
        <w:br/>
        <w:t>[Lieke]: (loopt verder) Precies! Kijk daar, een platgetrapt stuk gras.</w:t>
        <w:br/>
        <w:t>[Maarten]: (wijst) En daar ligt iets wits. Het lijkt op een... kaart?</w:t>
        <w:br/>
        <w:t>[Lieke]: (pakt de kaart op) Het is een plattegrond van het veld.</w:t>
        <w:br/>
        <w:t>[Maarten]: (bekijkt de kaart) Misschien toont het waar onze bal is.</w:t>
        <w:br/>
        <w:t>[Lieke]: (glimlacht) Laten we de route volgen.</w:t>
        <w:br/>
        <w:t>[Maarten]: (wijst naar een cirkel op de kaart) Hier, dit lijkt op de plek waar we moeten zijn.</w:t>
        <w:br/>
        <w:t>[Lieke]: (loopt naar de plek) Kijk, daar is een oude voetbaldoelpaal.</w:t>
        <w:br/>
        <w:t>[Maarten]: (verrast) En daar is onze bal! Hoe kwam hij hier?</w:t>
        <w:br/>
        <w:t>[Lieke]: (lachend) Misschien heeft de wind hem geholpen.</w:t>
        <w:br/>
        <w:t>[Maarten]: (pakt de bal op) We hebben het opgelost! Samen zijn we een goed team.</w:t>
        <w:br/>
        <w:t>[Lieke]: (glimlacht) Ja, en we hebben geleerd om goed te kijken en samen te werken.</w:t>
        <w:br/>
        <w:t>[Maarten]: (zwaait met de bal) Tijd om naar huis te gaan voor het donker wordt.</w:t>
        <w:br/>
        <w:t>[Lieke]: (loopt naast Maarten) Absoluut. Morgen weer een nieuwe dag vol voetbalavonturen!</w:t>
        <w:br/>
      </w:r>
    </w:p>
    <w:p>
      <w:pPr>
        <w:pStyle w:val="Heading1"/>
      </w:pPr>
      <w:r>
        <w:t>Regie-aanwijzingen</w:t>
      </w:r>
    </w:p>
    <w:p>
      <w:r>
        <w:t>Zorg ervoor dat Maarten nieuwsgierig en bedachtzaam klinkt, terwijl Lieke energiek en enthousiast is. Gebruik de ruimte op het podium om beweging te creëren wanneer ze het veld onderzoeken.</w:t>
      </w:r>
    </w:p>
    <w:p>
      <w:pPr>
        <w:pStyle w:val="Heading1"/>
      </w:pPr>
      <w:r>
        <w:t>Leerdoelen</w:t>
      </w:r>
    </w:p>
    <w:p>
      <w:r>
        <w:t>Leerlingen leren over het belang van samenwerking, observatie en probleemoplossing, terwijl ze ook enkele basisprincipes van voetbal ontdekken.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