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center"/>
      </w:pPr>
      <w:r>
        <w:t>De Maanlanding: Een Nieuwe Ontdekkingsreis</w:t>
      </w:r>
    </w:p>
    <w:p>
      <w:r>
        <w:rPr>
          <w:b/>
        </w:rPr>
        <w:t xml:space="preserve">Categorieën: </w:t>
      </w:r>
      <w:r>
        <w:t>Leeftijd: Bovenbouw, Genre: Avontuur</w:t>
      </w:r>
    </w:p>
    <w:p>
      <w:pPr>
        <w:pStyle w:val="Heading1"/>
      </w:pPr>
      <w:r>
        <w:t>Introductie</w:t>
      </w:r>
    </w:p>
    <w:p>
      <w:r>
        <w:t>In deze vervolgscène landen Astronaut Alex en Sam op de maan, klaar om een nieuwe wereld te ontdekken en meer te leren over ons universum.</w:t>
      </w:r>
    </w:p>
    <w:p>
      <w:pPr>
        <w:pStyle w:val="Heading1"/>
      </w:pPr>
      <w:r>
        <w:t>Karakters</w:t>
      </w:r>
    </w:p>
    <w:p>
      <w:pPr>
        <w:pStyle w:val="ListBullet"/>
      </w:pPr>
      <w:r>
        <w:t>• Astronaut Alex: Enthousiast en avontuurlijk, houdt van ontdekken en leren over de ruimte.</w:t>
      </w:r>
    </w:p>
    <w:p>
      <w:pPr>
        <w:pStyle w:val="ListBullet"/>
      </w:pPr>
      <w:r>
        <w:t>• Astronaut Sam: Praktisch en nieuwsgierig, altijd op zoek naar antwoorden op mysterieuze vragen.</w:t>
      </w:r>
    </w:p>
    <w:p>
      <w:pPr>
        <w:pStyle w:val="Heading1"/>
      </w:pPr>
      <w:r>
        <w:t>Het Toneel</w:t>
      </w:r>
    </w:p>
    <w:p>
      <w:r>
        <w:t>Het ruimteschip is geland op de maan. De astronauten staan klaar om hun eerste stappen op het maanoppervlak te zetten.</w:t>
      </w:r>
    </w:p>
    <w:p>
      <w:pPr>
        <w:pStyle w:val="Heading1"/>
      </w:pPr>
      <w:r>
        <w:t>Script</w:t>
      </w:r>
    </w:p>
    <w:p>
      <w:pPr>
        <w:spacing w:line="360" w:lineRule="auto"/>
      </w:pPr>
      <w:r>
        <w:t>[Astronaut Alex]: (opent de deur van het ruimteschip) Hier gaan we, Sam. Onze eerste stappen op de maan.</w:t>
        <w:br/>
        <w:t>[Astronaut Sam]: (ademt diep in) Dit is een historisch moment, Alex.</w:t>
        <w:br/>
        <w:t>[Astronaut Alex]: (zet voet op de maan) Het voelt lichter dan ik had verwacht.</w:t>
        <w:br/>
        <w:t>[Astronaut Sam]: (springt een beetje) Dat komt door de lagere zwaartekracht hier. Het is maar een zesde van de aarde.</w:t>
        <w:br/>
        <w:t>[Astronaut Alex]: (kijkt naar de aarde) En kijk daar! Onze thuisplaneet vanaf de maan.</w:t>
        <w:br/>
        <w:t>[Astronaut Sam]: (wijst naar de aarde) Wist je dat we vanaf hier alle continenten kunnen zien?</w:t>
        <w:br/>
        <w:t>[Astronaut Alex]: (verbaasd) Echt waar? Dat is geweldig.</w:t>
        <w:br/>
        <w:t>[Astronaut Sam]: (knikt) En zie je die donkere plekken op de maan? Dat zijn vulkanische vlakten, ook wel 'zeeën' genoemd.</w:t>
        <w:br/>
        <w:t>[Astronaut Alex]: (kijkt naar de maan) Fascinerend. En die kraters?</w:t>
        <w:br/>
        <w:t>[Astronaut Sam]: (wijst naar een krater) Die zijn veroorzaakt door inslagen van meteorieten.</w:t>
        <w:br/>
        <w:t>[Astronaut Alex]: (pakt pen en papier) Laten we dit allemaal noteren.</w:t>
        <w:br/>
        <w:t>[Astronaut Sam]: (knikt) Goed idee, Alex.</w:t>
        <w:br/>
        <w:t>[Astronaut Alex]: (begint te schrijven) En wat is dat daar? Is dat een maanrots?</w:t>
        <w:br/>
        <w:t>[Astronaut Sam]: (pakt een instrument) Dat gaan we nu onderzoeken. Deze rotsen kunnen ons veel vertellen over de geschiedenis van de maan.</w:t>
        <w:br/>
        <w:t>[Astronaut Alex]: (opgewonden) Dit is echt een avontuur, Sam.</w:t>
        <w:br/>
        <w:t>[Astronaut Sam]: (glimlacht) En we zijn nog maar net begonnen, Alex.</w:t>
        <w:br/>
        <w:t>[Astronaut Alex]: (kijkt naar de sterren) Laten we nooit stoppen met ontdekken, Sam.</w:t>
        <w:br/>
        <w:t>[Astronaut Sam]: (kijkt ook) Nooit, Alex. De ruimte wacht op ons.</w:t>
      </w:r>
    </w:p>
    <w:p>
      <w:pPr>
        <w:pStyle w:val="Heading1"/>
      </w:pPr>
      <w:r>
        <w:t>Regie-aanwijzingen</w:t>
      </w:r>
    </w:p>
    <w:p>
      <w:r>
        <w:t>Let op de uitdrukkingen van verbazing en opwinding van de karakters. Gebruik rekwisieten voor de maanrotsen en het ruimteschip.</w:t>
      </w:r>
    </w:p>
    <w:p>
      <w:pPr>
        <w:pStyle w:val="Heading1"/>
      </w:pPr>
      <w:r>
        <w:t>Leerdoelen</w:t>
      </w:r>
    </w:p>
    <w:p>
      <w:r>
        <w:t>Leerlingen leren over de maan: de zwaartekracht, het zicht op aarde, de zeeën en kraters, en de maanrotsen. Bouwt voort op de interesse in astronomie uit de eerste scène.</w:t>
      </w:r>
    </w:p>
    <w:sectPr w:rsidR="00FC693F" w:rsidRPr="0006063C" w:rsidSect="00034616"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  <w:jc w:val="center"/>
    </w:pPr>
    <w:r>
      <w:t>© 2025 Leermaatje.com - Theater Script Generator</w:t>
    </w:r>
  </w:p>
</w:ft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