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Verrassende Paasverfwedstrijd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Doe mee met Luna en Bram in een spannend paasverfavontuur waar creativiteit en humor samenkomen. Leer over kleuren en samenwerken terwijl je je verbeeldingskracht gebruikt.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Enthousiast en creatief meisje met een voorliefde voor schilderen.</w:t>
      </w:r>
    </w:p>
    <w:p>
      <w:pPr>
        <w:pStyle w:val="ListBullet"/>
      </w:pPr>
      <w:r>
        <w:t>• Bram: Grappige en ondeugende jongen die altijd op zoek is naar avontuur.</w:t>
      </w:r>
    </w:p>
    <w:p>
      <w:pPr>
        <w:pStyle w:val="Heading1"/>
      </w:pPr>
      <w:r>
        <w:t>Het Toneel</w:t>
      </w:r>
    </w:p>
    <w:p>
      <w:r>
        <w:t>De scène speelt zich af in een vrolijk gekleurd klaslokaal waar Luna en Bram zich voorbereiden op een paasverfwedstrijd. Er is een denkbeeldige tafel voor hen waarop ze hun schilderkunsten vertonen.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(kijkt geconcentreerd naar een denkbeeldig ei) Oké, Bram, dit jaar ga ik het mooiste paasei ooit schilderen!</w:t>
        <w:br/>
        <w:t>[Bram]: (lachend) Daar geloof ik niks van, Luna. Mijn ei wordt een meesterwerk!</w:t>
        <w:br/>
        <w:t>[Luna]: (grinnikt) Eerst moet je wel weten welke kleuren je gaat gebruiken. Ken je de kleuren van de regenboog?</w:t>
        <w:br/>
        <w:t>[Bram]: (grijnzend) Natuurlijk! Rood, oranje, geel... eh...</w:t>
        <w:br/>
        <w:t>[Luna]: (lachend) Groen, blauw, indigo en violet. Vergeet die niet!</w:t>
        <w:br/>
        <w:t>[Bram]: (met een denkbeeldige kwast zwaaiend) Wat als ik nou gewoon een paashaas op mijn ei schilder? Dat is pas origineel!</w:t>
        <w:br/>
        <w:t>[Luna]: (met een glimlach) Dat zou wel grappig zijn. Maar vergeet niet dat het ook netjes moet zijn.</w:t>
        <w:br/>
        <w:t>[Bram]: (doet alsof hij heel precies schildert) Kijk, ik ben een kunstenaar in de dop!</w:t>
        <w:br/>
        <w:t>[Luna]: (zachtjes) Vergeet je niet dat hoe meer je oefent, hoe beter je wordt?</w:t>
        <w:br/>
        <w:t>[Bram]: (enthousiast) Dan oefen ik gewoon met jou! We kunnen samen paaseieren schilderen!</w:t>
        <w:br/>
        <w:t>[Luna]: (knikt instemmend) Dat is een goed idee. We kunnen elkaar tips geven.</w:t>
        <w:br/>
        <w:t>[Bram]: (wijsvinger omhoog) Zoals hoe je een paashaas blij maakt met een mooi ei!</w:t>
        <w:br/>
        <w:t>[Luna]: (lachend) En hoe je de kleuren mooi laat overlopen.</w:t>
        <w:br/>
        <w:t>[Bram]: (met een brede glimlach) Dan worden we de beste paasei-schilders van de school!</w:t>
        <w:br/>
        <w:t>[Luna]: (trots) En misschien winnen we wel de wedstrijd.</w:t>
        <w:br/>
        <w:t>[Bram]: (doet alsof hij een trofee vasthoudt) De gouden paashaas voor ons!</w:t>
        <w:br/>
        <w:t>[Luna]: (juicht zachtjes) Laten we aan de slag gaan, Bram!</w:t>
        <w:br/>
        <w:t>[Bram]: (enthousiast) Ja, laten we beginnen! Dit wordt een feest!</w:t>
        <w:br/>
        <w:t>[Luna]: (opgewekt) Klaar voor de start... schilderen maar!</w:t>
        <w:br/>
        <w:t>[Bram]: (lachend) En moge de beste schilder winnen!</w:t>
        <w:br/>
        <w:t>[Luna]: (met een knipoog) Of gewoon de leukste paashaas.</w:t>
        <w:br/>
        <w:t>[Bram]: (lachend) Deal!</w:t>
        <w:br/>
        <w:t>[Luna]: (pakt denkbeeldige kwast op) Tijd om kleuren magie te maken!</w:t>
        <w:br/>
        <w:t>[Bram]: (doet hetzelfde) En veel plezier te hebben!</w:t>
        <w:br/>
        <w:t>[Luna]: (lachend) Precies, dat is het belangrijkste!</w:t>
      </w:r>
    </w:p>
    <w:p>
      <w:pPr>
        <w:pStyle w:val="Heading1"/>
      </w:pPr>
      <w:r>
        <w:t>Regie-aanwijzingen</w:t>
      </w:r>
    </w:p>
    <w:p>
      <w:r>
        <w:t>Gebruik expressieve gezichtsuitdrukkingen en enthousiaste stemmen. Maak gebruik van de ruimte door te doen alsof je schildert en je werk toont.</w:t>
      </w:r>
    </w:p>
    <w:p>
      <w:pPr>
        <w:pStyle w:val="Heading1"/>
      </w:pPr>
      <w:r>
        <w:t>Leerdoelen</w:t>
      </w:r>
    </w:p>
    <w:p>
      <w:r>
        <w:t>Leerlingen leren over kleuren, creativiteit en samenwerken. Ze worden aangemoedigd om hun verbeelding te gebruiken en te oefenen in kunst.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