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Sprookjes in de War</w:t>
      </w:r>
    </w:p>
    <w:p>
      <w:r>
        <w:rPr>
          <w:b/>
        </w:rPr>
        <w:t xml:space="preserve">Categorieën: </w:t>
      </w:r>
      <w:r>
        <w:t>Leeftijd: Middenbouw, Genre: Komedie</w:t>
      </w:r>
    </w:p>
    <w:p>
      <w:pPr>
        <w:pStyle w:val="Heading1"/>
      </w:pPr>
      <w:r>
        <w:t>Introductie</w:t>
      </w:r>
    </w:p>
    <w:p>
      <w:r>
        <w:t>In dit vrolijke en grappige script ontdekken Roodkapje en de Gelaarsde Kat dat hun sprookjeswereld in de war is. Samen gaan ze op een avontuur vol verrassingen!</w:t>
      </w:r>
    </w:p>
    <w:p>
      <w:pPr>
        <w:pStyle w:val="Heading1"/>
      </w:pPr>
      <w:r>
        <w:t>Karakters</w:t>
      </w:r>
    </w:p>
    <w:p>
      <w:pPr>
        <w:pStyle w:val="ListBullet"/>
      </w:pPr>
      <w:r>
        <w:t>• Roodkapje: Nieuwsgierig en een beetje ondeugend</w:t>
      </w:r>
    </w:p>
    <w:p>
      <w:pPr>
        <w:pStyle w:val="ListBullet"/>
      </w:pPr>
      <w:r>
        <w:t>• Gelaarsde Kat: Slim en soms een beetje arrogant</w:t>
      </w:r>
    </w:p>
    <w:p>
      <w:pPr>
        <w:pStyle w:val="Heading1"/>
      </w:pPr>
      <w:r>
        <w:t>Het Toneel</w:t>
      </w:r>
    </w:p>
    <w:p>
      <w:r>
        <w:t>Een open plek in het bos waar verschillende sprookjesfiguren zich kunnen ontmoeten.</w:t>
      </w:r>
    </w:p>
    <w:p>
      <w:pPr>
        <w:pStyle w:val="Heading1"/>
      </w:pPr>
      <w:r>
        <w:t>Script</w:t>
      </w:r>
    </w:p>
    <w:p>
      <w:pPr>
        <w:spacing w:line="360" w:lineRule="auto"/>
      </w:pPr>
      <w:r>
        <w:t>[Roodkapje]: (kijkt om zich heen) Wat een gekke plek is dit! Waar is oma's huis gebleven?</w:t>
        <w:br/>
        <w:t>[Gelaarsde Kat]: (komt nonchalant aanlopen) Hé, Roodkapje! Wat doe jij hier in mijn verhaal?</w:t>
        <w:br/>
        <w:t>[Roodkapje]: (verbaasd) Jouw verhaal? Dit is toch het bos naar oma's huis?</w:t>
        <w:br/>
        <w:t>[Gelaarsde Kat]: (grinnikt) Nou, normaal wel, maar vandaag ben ik op weg naar de reus om hem te slim af te zijn.</w:t>
        <w:br/>
        <w:t>[Roodkapje]: (geïnteresseerd) De reus? Bedoel je die van Sjaak en de bonenstaak?</w:t>
        <w:br/>
        <w:t>[Gelaarsde Kat]: (knikt) Precies die ja. Maar ik dacht dat ik de wolf zou tegenkomen, niet jou!</w:t>
        <w:br/>
        <w:t>[Roodkapje]: (lachend) Misschien is hij verdwaald. Of hij is bang voor jouw grote laarzen!</w:t>
        <w:br/>
        <w:t>[Gelaarsde Kat]: (trots) Tja, dat kan ik me voorstellen. Maar wat ga jij nu doen?</w:t>
        <w:br/>
        <w:t>[Roodkapje]: (denkt na) Misschien kan ik je wel helpen met die reus. Twee weten meer dan één, toch?</w:t>
        <w:br/>
        <w:t>[Gelaarsde Kat]: (glimlacht) Dat klinkt als een goed plan. Maar pas op dat je niet in de bonenstaak klimt!</w:t>
        <w:br/>
        <w:t>[Roodkapje]: (speels) Geen zorgen, ik klim alleen in bomen met appels.</w:t>
        <w:br/>
        <w:t>[Gelaarsde Kat]: (lachend) Dan zijn we een goed duo. Jij zoekt de appels, ik de avonturen.</w:t>
        <w:br/>
        <w:t>[Roodkapje]: (enthousiast) Laten we dan maar snel gaan! Wie weet wat we nog meer tegenkomen!</w:t>
        <w:br/>
        <w:t>[Gelaarsde Kat]: (kijkt om zich heen) Misschien wel de zeven dwergen. Of Rapunzel met haar lange haar.</w:t>
        <w:br/>
        <w:t>[Roodkapje]: (knikt) Of misschien Assepoester die haar schoen zoekt.</w:t>
        <w:br/>
        <w:t>[Gelaarsde Kat]: (grijnst) Of de wolf die zijn weg kwijt is.</w:t>
        <w:br/>
        <w:t>[Roodkapje]: (loopt richting het bos) Kom, laten we het uitzoeken!</w:t>
        <w:br/>
        <w:t>[Gelaarsde Kat]: (volgt Roodkapje) Ja, laten we dit avontuur beginnen!</w:t>
        <w:br/>
        <w:t>[Roodkapje]: (zwaait met haar mandje) Dag bos, hallo avontuur!</w:t>
        <w:br/>
        <w:t>[Gelaarsde Kat]: (zwaait met zijn hoed) En hallo nieuwe verhalen!</w:t>
        <w:br/>
        <w:t>[Roodkapje]: (speels) Misschien kunnen we ons eigen sprookje maken.</w:t>
        <w:br/>
        <w:t>[Gelaarsde Kat]: (met een knipoog) Het sprookje van de slimme kat en het nieuwsgierige meisje.</w:t>
        <w:br/>
        <w:t>[Roodkapje]: (lachend) Dat klinkt als een sprookje dat ik wil horen.</w:t>
        <w:br/>
        <w:t>[Gelaarsde Kat]: (zet zijn hoed recht) En beleven!</w:t>
        <w:br/>
        <w:t>[Roodkapje]: (zet een stap naar voren) Op naar het volgende avontuur!</w:t>
        <w:br/>
        <w:t>[Gelaarsde Kat]: (volgt haar) Samen zijn we onverslaanbaar!</w:t>
      </w:r>
    </w:p>
    <w:p>
      <w:pPr>
        <w:pStyle w:val="Heading1"/>
      </w:pPr>
      <w:r>
        <w:t>Regie-aanwijzingen</w:t>
      </w:r>
    </w:p>
    <w:p>
      <w:r>
        <w:t>Speel met vrolijke stemmetjes en maak gebruik van expressieve gezichtsuitdrukkingen en bewegingen. De scène vindt plaats in een denkbeeldig bos, dus gebruik de ruimte om te suggereren dat er bomen en struiken zijn.</w:t>
      </w:r>
    </w:p>
    <w:p>
      <w:pPr>
        <w:pStyle w:val="Heading1"/>
      </w:pPr>
      <w:r>
        <w:t>Leerdoelen</w:t>
      </w:r>
    </w:p>
    <w:p>
      <w:r>
        <w:t>Kinderen leren over verschillende sprookjesfiguren en hun verhalen. Ze ontdekken hoe verhalen kunnen worden gecombineerd en aangepast.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