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Voetbalavontuur van Sam en Lisa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In dit vrolijke en leerzame toneelstuk gaan Sam en Lisa op een komisch avontuur vol voetbal en vriendschap. Ze ontdekken dat samenwerken en plezier hebben belangrijker is dan winnen.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een beetje onhandig, doet alles met veel energie en liefde voor voetbal.</w:t>
      </w:r>
    </w:p>
    <w:p>
      <w:pPr>
        <w:pStyle w:val="ListBullet"/>
      </w:pPr>
      <w:r>
        <w:t>• Lisa: Slim en strategisch, houdt van plannen en denkt graag na voordat ze iets doet.</w:t>
      </w:r>
    </w:p>
    <w:p>
      <w:pPr>
        <w:pStyle w:val="Heading1"/>
      </w:pPr>
      <w:r>
        <w:t>Het Toneel</w:t>
      </w:r>
    </w:p>
    <w:p>
      <w:r>
        <w:t>Een open grasveld waar Sam en Lisa aan het oefenen zijn voor de grote voetbalwedstrijd.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(springend op en neer) Lisa, kijk eens naar deze nieuwe truc die ik heb geleerd!</w:t>
        <w:br/>
        <w:t>[Lisa]: (lachend, met armen over elkaar) Oké, Sam. Maar zorg ervoor dat je niet weer struikelt zoals de vorige keer.</w:t>
        <w:br/>
        <w:t>[Sam]: (gedecideerd) Nee hoor, deze keer gaat het me lukken! Kijk maar!</w:t>
        <w:br/>
        <w:t>[Lisa]: (klapt in haar handen) Goed, Sam! Maar vergeet niet ook naar de bal te kijken.</w:t>
        <w:br/>
        <w:t>[Sam]: (probeert een truc, struikelt bijna) Oeps! Bijna...</w:t>
        <w:br/>
        <w:t>[Lisa]: (grinnikend) Je komt er wel. Het gaat om de oefening, toch?</w:t>
        <w:br/>
        <w:t>[Sam]: (opgewekt) Precies! Oefening baart kunst, zeggen ze altijd.</w:t>
        <w:br/>
        <w:t>[Lisa]: (wijs) En kunst baart vrienden. Zoals wij, Sam!</w:t>
        <w:br/>
        <w:t>[Sam]: (grijnzend) Jep, jij bent de beste teamgenoot die ik me kan wensen.</w:t>
        <w:br/>
        <w:t>[Lisa]: (knipoog) Weet je wat? Laten we een plan maken voor de wedstrijd.</w:t>
        <w:br/>
        <w:t>[Sam]: (enthousiast) Ja, laten we strategieën bedenken!</w:t>
        <w:br/>
        <w:t>[Lisa]: (zet zich schrap) Oké, eerst moeten we onze verdediging versterken.</w:t>
        <w:br/>
        <w:t>[Sam]: (denkt na) Misschien kunnen we afwisselen tussen aanvallen en verdedigen?</w:t>
        <w:br/>
        <w:t>[Lisa]: (knikt) Ja, en als jij de bal hebt, kan ik vrijlopen voor een pass.</w:t>
        <w:br/>
        <w:t>[Sam]: (wijzend) En als jij scoort, doen we de zege-dans!</w:t>
        <w:br/>
        <w:t>[Lisa]: (lachend) Dat klinkt als een plan. We worden kampioenen!</w:t>
        <w:br/>
        <w:t>[Sam]: (juicht) Ja! We gaan dit winnen!</w:t>
        <w:br/>
        <w:t>[Lisa]: (serieus) Maar onthoud, winnen is niet alles.</w:t>
        <w:br/>
        <w:t>[Sam]: (begrijpend) Klopt, vriendschap is belangrijker.</w:t>
        <w:br/>
        <w:t>[Lisa]: (lachend) Precies, zolang we samen plezier hebben.</w:t>
        <w:br/>
        <w:t>[Sam]: (zelfverzekerd) Nou, laten we die truc nog eens proberen!</w:t>
        <w:br/>
        <w:t>[Lisa]: (aanmoedigend) Go Sam, je kunt het.</w:t>
        <w:br/>
        <w:t>[Sam]: (probeert opnieuw, met meer succes) Kijk, Lisa! Het is gelukt!</w:t>
        <w:br/>
        <w:t>[Lisa]: (klapt) Geweldig, Sam! Nu ben je er echt klaar voor!</w:t>
        <w:br/>
        <w:t>[Sam]: (trots) Dank je, Lisa. Samen kunnen we alles aan.</w:t>
        <w:br/>
      </w:r>
    </w:p>
    <w:p>
      <w:pPr>
        <w:pStyle w:val="Heading1"/>
      </w:pPr>
      <w:r>
        <w:t>Regie-aanwijzingen</w:t>
      </w:r>
    </w:p>
    <w:p>
      <w:r>
        <w:t>Zorg dat de spelers veel energie en enthousiasme uitstralen. Lach en gegrinnik zijn belangrijk om de vriendschap te tonen. Gebruik de ruimte om beweging en actie te benadrukken.</w:t>
      </w:r>
    </w:p>
    <w:p>
      <w:pPr>
        <w:pStyle w:val="Heading1"/>
      </w:pPr>
      <w:r>
        <w:t>Leerdoelen</w:t>
      </w:r>
    </w:p>
    <w:p>
      <w:r>
        <w:t>Leerlingen leren over doorzettingsvermogen, samenwerken en de waarde van vriendschap in teamsporten zoals voetbal.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