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Taartmissie</w:t>
      </w:r>
    </w:p>
    <w:p>
      <w:r>
        <w:rPr>
          <w:b/>
        </w:rPr>
        <w:t xml:space="preserve">Categorieën: </w:t>
      </w:r>
      <w:r>
        <w:t>Genre: Komedie, Leeftijd: Middenbouw</w:t>
      </w:r>
    </w:p>
    <w:p>
      <w:pPr>
        <w:pStyle w:val="Heading1"/>
      </w:pPr>
      <w:r>
        <w:t>Introductie</w:t>
      </w:r>
    </w:p>
    <w:p>
      <w:r>
        <w:t>In 'De Grote Taartmissie' besluiten Tessa en Sam om mee te doen aan een taartbakwedstrijd op school. Terwijl ze aan de slag gaan, ontdekken ze dat vriendschap en samenwerking de echte ingrediënten voor succes zijn.</w:t>
      </w:r>
    </w:p>
    <w:p>
      <w:pPr>
        <w:pStyle w:val="Heading1"/>
      </w:pPr>
      <w:r>
        <w:t>Karakters</w:t>
      </w:r>
    </w:p>
    <w:p>
      <w:pPr>
        <w:pStyle w:val="ListBullet"/>
      </w:pPr>
      <w:r>
        <w:t>• Tessa: Een enthousiaste en creatieve denker, altijd op zoek naar nieuwe ideeën.</w:t>
      </w:r>
    </w:p>
    <w:p>
      <w:pPr>
        <w:pStyle w:val="ListBullet"/>
      </w:pPr>
      <w:r>
        <w:t>• Sam: Een rustige en praktische vriend, die graag problemen oplost.</w:t>
      </w:r>
    </w:p>
    <w:p>
      <w:pPr>
        <w:pStyle w:val="Heading1"/>
      </w:pPr>
      <w:r>
        <w:t>Het Toneel</w:t>
      </w:r>
    </w:p>
    <w:p>
      <w:r>
        <w:t>Een eenvoudige keuken met een tafel en twee stoelen. Er is een denkbeeldige taart op het aanrecht.</w:t>
      </w:r>
    </w:p>
    <w:p>
      <w:pPr>
        <w:pStyle w:val="Heading1"/>
      </w:pPr>
      <w:r>
        <w:t>Script</w:t>
      </w:r>
    </w:p>
    <w:p>
      <w:pPr>
        <w:spacing w:line="360" w:lineRule="auto"/>
      </w:pPr>
      <w:r>
        <w:t>[Tessa]: (slaat enthousiast op tafel) Sam, we moeten een taart bakken voor de schoolwedstrijd!</w:t>
        <w:br/>
        <w:t>[Sam]: (kijkt bedenkelijk) Maar Tessa, ik heb nog nooit een taart gebakken.</w:t>
        <w:br/>
        <w:t>[Tessa]: (lachend) Dat is geen probleem, ik heb een fantastisch recept gevonden!</w:t>
        <w:br/>
        <w:t>[Sam]: (fronsend) En wat als het mislukt?</w:t>
        <w:br/>
        <w:t>[Tessa]: (optimistisch) Dan leren we ervan en proberen we het opnieuw!</w:t>
        <w:br/>
        <w:t>[Sam]: (met een zucht) Oké, laten we beginnen. Wat hebben we nodig?</w:t>
        <w:br/>
        <w:t>[Tessa]: (lees uit een denkbeeldig boek) Bloem, suiker, eieren en... een beetje magie!</w:t>
        <w:br/>
        <w:t>[Sam]: (lachend) Magie? Dat staat vast niet in het recept.</w:t>
        <w:br/>
        <w:t>[Tessa]: (knipoogt) Nee, maar onze vriendschap maakt alles magisch!</w:t>
        <w:br/>
        <w:t>[Sam]: (pakt denkbeeldige bloem) Oké, ik voeg de bloem toe. Wat nu?</w:t>
        <w:br/>
        <w:t>[Tessa]: (roert in een denkbeeldige kom) Suiker erin! En vergeet niet te lachen.</w:t>
        <w:br/>
        <w:t>[Sam]: (lachend) Waarom moet ik lachen?</w:t>
        <w:br/>
        <w:t>[Tessa]: (grinnikend) Want gelach is het geheime ingrediënt!</w:t>
        <w:br/>
        <w:t>[Sam]: (doet alsof hij eieren breekt) Goed, wat nu?</w:t>
        <w:br/>
        <w:t>[Tessa]: (doet alsof ze mengt) Nu roeren we alles en wachten we geduldig.</w:t>
        <w:br/>
        <w:t>[Sam]: (zet handen in zijn zij) Wachten? Dat is het moeilijkste deel.</w:t>
        <w:br/>
        <w:t>[Tessa]: (klopt hem op zijn schouder) Geduld is een schone zaak, Sam.</w:t>
        <w:br/>
        <w:t>[Sam]: (glimlacht) En als het mislukt?</w:t>
        <w:br/>
        <w:t>[Tessa]: (knikt) Dan proberen we het opnieuw. Samen!</w:t>
        <w:br/>
        <w:t>[Sam]: (kijkt naar de denkbeeldige taart) Het ziet er lekker uit, Tessa.</w:t>
        <w:br/>
        <w:t>[Tessa]: (trots) Dat komt door onze samenwerking.</w:t>
        <w:br/>
        <w:t>[Sam]: (glimlacht) Vriendschap en taart, een perfecte combinatie!</w:t>
        <w:br/>
        <w:t>[Tessa]: (lachend) Wie heeft magie nodig als je een vriend als jij hebt?</w:t>
        <w:br/>
        <w:t>[Sam]: (lachend) Laten we het proberen!</w:t>
        <w:br/>
        <w:t>[Tessa]: (doet alsof ze een stuk snijdt) Proost op onze eerste taart!</w:t>
        <w:br/>
        <w:t>[Sam]: (doet alsof hij proeft) Mmm, smaakt naar vriendschap!</w:t>
        <w:br/>
        <w:t>[Tessa]: (lachend) En een beetje suiker.</w:t>
      </w:r>
    </w:p>
    <w:p>
      <w:pPr>
        <w:pStyle w:val="Heading1"/>
      </w:pPr>
      <w:r>
        <w:t>Regie-aanwijzingen</w:t>
      </w:r>
    </w:p>
    <w:p>
      <w:r>
        <w:t>De acteurs moeten energiek en expressief zijn. Tessa is levendig en beweegt veel, Sam is kalmer en nuchter. Gebruik veel handgebaren om de denkbeeldige taart en ingrediënten zichtbaar te maken.</w:t>
      </w:r>
    </w:p>
    <w:p>
      <w:pPr>
        <w:pStyle w:val="Heading1"/>
      </w:pPr>
      <w:r>
        <w:t>Leerdoelen</w:t>
      </w:r>
    </w:p>
    <w:p>
      <w:r>
        <w:t>Leerlingen leren over samenwerking, geduld en het belang van vriendschap. Het script benadrukt dat fouten maken een kans is om te leren.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