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Ei-gen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biedt een vrolijk en leerzaam avontuur voor kinderen, met humor en educatie rondom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 de Kip: Enthousiast en een beetje verstrooid</w:t>
      </w:r>
    </w:p>
    <w:p>
      <w:pPr>
        <w:pStyle w:val="ListBullet"/>
      </w:pPr>
      <w:r>
        <w:t>• Sophie de Haas: Slim en nieuwsgierig</w:t>
      </w:r>
    </w:p>
    <w:p>
      <w:pPr>
        <w:pStyle w:val="Heading1"/>
      </w:pPr>
      <w:r>
        <w:t>Het Toneel</w:t>
      </w:r>
    </w:p>
    <w:p>
      <w:r>
        <w:t>Een vrolijke paasweide met gras en bloemen. Karel en Sophie staan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(kijkt om zich heen) Sophie, ik heb net de mooiste paaseieren verstopt, maar ik ben vergeten waar!</w:t>
        <w:br/>
        <w:t>[Sophie]: (glimlacht) Karel, je bent echt een ei-genwijs ei! Laten we samen zoeken.</w:t>
        <w:br/>
        <w:t>[Karel]: (knikt enthousiast) Ja! Maar ik weet wel dat er eentje bij die grote bloem lag.</w:t>
        <w:br/>
        <w:t>[Sophie]: (wijst) Kijk daar, onder die gele bloem! Zie je dat?</w:t>
        <w:br/>
        <w:t>[Karel]: (rent erheen) Ja, daar is er eentje! Maar ik had er meer verstopt.</w:t>
        <w:br/>
        <w:t>[Sophie]: (denkt na) Misschien heb je er ook een bij de boomstam verstopt?</w:t>
        <w:br/>
        <w:t>[Karel]: (wrijft zijn kop) Oh ja, dat klinkt bekend. Laten we daarheen gaan!</w:t>
        <w:br/>
        <w:t>[Sophie]: (loopt naar de boom) Aha, hier is er nog een! Weet je hoeveel je er in totaal had verstopt?</w:t>
        <w:br/>
        <w:t>[Karel]: (telt op zijn vingers) Eh, ik denk vier... of misschien vijf?</w:t>
        <w:br/>
        <w:t>[Sophie]: (lacht) Laten we er maar vijf zoeken, voor de zekerheid.</w:t>
        <w:br/>
        <w:t>[Karel]: (kijkt rond) Heb je al een idee waar de anderen kunnen zijn?</w:t>
        <w:br/>
        <w:t>[Sophie]: (wijst naar een struik) Misschien daar, onder die struik?</w:t>
        <w:br/>
        <w:t>[Karel]: (rent naar de struik) Ja! Nog een gevonden!</w:t>
        <w:br/>
        <w:t>[Sophie]: (kijkt op) Dat betekent dat we er nog twee moeten vinden. Waar kunnen ze zijn?</w:t>
        <w:br/>
        <w:t>[Karel]: (krabt zijn kop) Misschien bij de waterkant?</w:t>
        <w:br/>
        <w:t>[Sophie]: (loopt naar het water) Goed idee! Oh kijk, hier is er nog een.</w:t>
        <w:br/>
        <w:t>[Karel]: (springt op) Geweldig! Nog eentje te gaan.</w:t>
        <w:br/>
        <w:t>[Sophie]: (wijst naar een kuil) Misschien daar, in die kuil?</w:t>
        <w:br/>
        <w:t>[Karel]: (loopt voorzichtig) Ja, daar ligt de laatste! Bedankt, Sophie!</w:t>
        <w:br/>
        <w:t>[Sophie]: (glimlacht) Geen probleem, Karel. Nu kunnen we Pasen echt vieren!</w:t>
        <w:br/>
        <w:t>[Karel]: (blij) Precies! Laten we een feestje bouwen met onze gevonden eieren!</w:t>
        <w:br/>
        <w:t>[Sophie]: (knikt) Ja, en misschien moeten we de volgende keer een kaart maken.</w:t>
        <w:br/>
        <w:t>[Karel]: (lacht) Goed idee, Sophie. Volgend jaar vergeet ik het zeker niet!</w:t>
      </w:r>
    </w:p>
    <w:p>
      <w:pPr>
        <w:pStyle w:val="Heading1"/>
      </w:pPr>
      <w:r>
        <w:t>Regie-aanwijzingen</w:t>
      </w:r>
    </w:p>
    <w:p>
      <w:r>
        <w:t>Gebruik een vrolijke en speelse toon. Karel is energiek en beweegt veel, terwijl Sophie meer nadenkend is.</w:t>
      </w:r>
    </w:p>
    <w:p>
      <w:pPr>
        <w:pStyle w:val="Heading1"/>
      </w:pPr>
      <w:r>
        <w:t>Leerdoelen</w:t>
      </w:r>
    </w:p>
    <w:p>
      <w:r>
        <w:t>Leerlingen leren over samenwerking en probleemoplossing tijdens het Paasfeest.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