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Vriendschap 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grappige en leerzame theaterscript ontdekken Sam en Lotte de magie van vriendschap en samenwerking terwijl ze een geheime club beginnen.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altijd op zoek naar nieuwe avonturen</w:t>
      </w:r>
    </w:p>
    <w:p>
      <w:pPr>
        <w:pStyle w:val="ListBullet"/>
      </w:pPr>
      <w:r>
        <w:t>• Lotte: Slim en voorzichtig, houdt van plannen</w:t>
      </w:r>
    </w:p>
    <w:p>
      <w:pPr>
        <w:pStyle w:val="Heading1"/>
      </w:pPr>
      <w:r>
        <w:t>Het Toneel</w:t>
      </w:r>
    </w:p>
    <w:p>
      <w:r>
        <w:t>Een zonnige middag op het schoolplein, een paar banken en een boom.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en neer) Lotte, laten we een geheime club beginnen!</w:t>
        <w:br/>
        <w:t>[Lotte]: (denkt na, tikt op haar kin) Hmm, dat klinkt leuk, maar wat voor club?</w:t>
        <w:br/>
        <w:t>[Sam]: (wijst naar de boom) Een avonturenclub! We kunnen die boom onze geheime basis maken.</w:t>
        <w:br/>
        <w:t>[Lotte]: (kijkt naar de boom) Oké, maar hebben we dan een plan nodig? Wat gaan we doen in de club?</w:t>
        <w:br/>
        <w:t>[Sam]: (doet alsof hij een zwaard vasthoudt) We vechten tegen draken en redden prinsessen!</w:t>
        <w:br/>
        <w:t>[Lotte]: (lacht) Sam, er zijn geen draken! Maar misschien kunnen we wel schatten zoeken.</w:t>
        <w:br/>
        <w:t>[Sam]: (enthousiast) Ja! We kunnen een schatkaart maken en overal zoeken.</w:t>
        <w:br/>
        <w:t>[Lotte]: (pakt een denkbeeldige kaart) En we maken regels. Regel één: altijd samen blijven.</w:t>
        <w:br/>
        <w:t>[Sam]: (knikt) Regel twee: nooit opgeven, ook als het moeilijk is.</w:t>
        <w:br/>
        <w:t>[Lotte]: (glimlacht) Precies, en we ondersteunen elkaar altijd.</w:t>
        <w:br/>
        <w:t>[Sam]: (springt op) Dit wordt de beste club ooit!</w:t>
        <w:br/>
        <w:t>[Lotte]: (knikt) En het leukste is, we doen het samen.</w:t>
        <w:br/>
        <w:t>[Sam]: (kijkt rond) Laten we beginnen met een geheime handdruk.</w:t>
        <w:br/>
        <w:t>[Lotte]: (pakt zijn hand) Ja, en een geheime codewoord.</w:t>
        <w:br/>
        <w:t>[Sam]: (fluistert) Avontuur!</w:t>
        <w:br/>
        <w:t>[Lotte]: (fluistert terug) Avontuur!</w:t>
        <w:br/>
        <w:t>[Sam]: (grinnikt) Oké, laten we onze eerste missie starten.</w:t>
        <w:br/>
        <w:t>[Lotte]: (wijst) Laten we bij de zandbak beginnen.</w:t>
        <w:br/>
        <w:t>[Sam]: (rent vooruit) Kom op, Lotte!</w:t>
        <w:br/>
        <w:t>[Lotte]: (loopt achter hem aan) Wacht op mij, Sam!</w:t>
        <w:br/>
        <w:t>[Sam]: (draait zich om) Samen zijn we sterker!</w:t>
        <w:br/>
        <w:t>[Lotte]: (lachend) Precies, vrienden voor altijd!</w:t>
        <w:br/>
        <w:t>[Sam]: (wijst naar de lucht) Kijk, een wolk in de vorm van een draak!</w:t>
        <w:br/>
        <w:t>[Lotte]: (kijkt) Misschien is het een teken voor een echt avontuur.</w:t>
        <w:br/>
        <w:t>[Sam]: (zwaait) Tot de volgende keer, avonturier!</w:t>
        <w:br/>
        <w:t>[Lotte]: (zwaait terug) Tot snel, partner!</w:t>
      </w:r>
    </w:p>
    <w:p>
      <w:pPr>
        <w:pStyle w:val="Heading1"/>
      </w:pPr>
      <w:r>
        <w:t>Regie-aanwijzingen</w:t>
      </w:r>
    </w:p>
    <w:p>
      <w:r>
        <w:t>Laat Sam energiek en beweeglijk zijn, terwijl Lotte bedachtzaam en met een glimlach acteert. Gebruik de ruimte op het toneel om hun dynamiek te laten zien.</w:t>
      </w:r>
    </w:p>
    <w:p>
      <w:pPr>
        <w:pStyle w:val="Heading1"/>
      </w:pPr>
      <w:r>
        <w:t>Leerdoelen</w:t>
      </w:r>
    </w:p>
    <w:p>
      <w:r>
        <w:t>Leerlingen leren over de waarde van samenwerking, plannen maken en elkaar steunen in vriendschap.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