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Sarah en Kees: De Misverstanden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Maak kennis met Sarah en haar ondeugende hond Kees in deze grappige en leerzame voorstelling. Perfect voor bovenbouw leerlingen!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Sarah: Een nieuwsgierige en slimme leerling die graag problemen oplost.</w:t>
      </w:r>
    </w:p>
    <w:p>
      <w:pPr>
        <w:pStyle w:val="ListBullet"/>
      </w:pPr>
      <w:r>
        <w:t>• Kees: Een ondeugende maar lieve hond die vaak per ongeluk problemen veroorzaakt.</w:t>
      </w:r>
    </w:p>
    <w:p>
      <w:pPr>
        <w:pStyle w:val="Heading1"/>
      </w:pPr>
      <w:r>
        <w:t>Het Toneel</w:t>
      </w:r>
    </w:p>
    <w:p>
      <w:r>
        <w:t>Het speelt zich af in de woonkamer van Sarah. Sarah is bezig met haar huiswerk aan de tafel terwijl Kees door de kamer dartelt.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SARAH (zittend aan tafel, gefocust): Kees, ik moet mijn huiswerk afmaken. Kun je even rustig zijn?</w:t>
        <w:br/>
        <w:t>KEES (blaffend en rondrennend): Woef! Woef! (Hij stopt bij Sarah's tas en snuffelt nieuwsgierig.)</w:t>
        <w:br/>
        <w:t>SARAH (kijkt op): Oh nee, Kees, niet mijn tas! Daar zit... (rent naar Kees)</w:t>
        <w:br/>
        <w:t>KEES (springt achteruit, laat een schrift vallen): Woef?</w:t>
        <w:br/>
        <w:t>SARAH (zuchtend): Ja, daar zit mijn schrift in. Wat dacht je, Kees?</w:t>
        <w:br/>
        <w:t>KEES (kijkt onschuldig): Woef! (Hij draait zich om en begint in een kringetje te rennen.)</w:t>
        <w:br/>
        <w:t>SARAH (lachend): Je bent echt grappig, Kees. Maar ik moet echt mijn sommen maken.</w:t>
        <w:br/>
        <w:t>KEES (blaft vrolijk): Woef! Woef! (Hij gaat naast Sarah zitten en kijkt nieuwsgierig naar het schrift.)</w:t>
        <w:br/>
        <w:t>SARAH (wijzend naar het schrift): Zie je, dit hier is wiskunde. Dat snap je vast niet.</w:t>
        <w:br/>
        <w:t>KEES (legt zijn kop schuin): Woef? (Hij kijkt naar Sarah alsof hij het probeert te begrijpen.)</w:t>
        <w:br/>
        <w:t>SARAH (doet alsof ze lesgeeft): Oké, dit is een som. Twee plus twee is...</w:t>
        <w:br/>
        <w:t>KEES (blaft enthousiast): Woef?</w:t>
        <w:br/>
        <w:t>SARAH (lachend): Vier, Kees! Vier! Maar goed geprobeerd.</w:t>
        <w:br/>
        <w:t>KEES (springt op en probeert Sarah's hand te likken): Woef!</w:t>
        <w:br/>
        <w:t>SARAH (pretogend): Oké, we maken een deal. Jij blijft rustig, en ik geef je straks een koekje.</w:t>
        <w:br/>
        <w:t>KEES (blaft instemmend): Woef!</w:t>
        <w:br/>
        <w:t>SARAH (leggend haar schrift weg): Goed, dan gaan we nu samen spelen.</w:t>
        <w:br/>
        <w:t>KEES (springt op van blijdschap): Woef! Woef!</w:t>
        <w:br/>
        <w:t>SARAH (lachend en naar Kees wijzend): Kom hier, ondeugende hond. Tijd voor een spelletje.</w:t>
        <w:br/>
        <w:t>KEES (rent vrolijk om Sarah heen): Woef! Woef!</w:t>
        <w:br/>
        <w:t>SARAH (lachend): Jij wint altijd, Kees. Maar dat vind ik niet erg.</w:t>
        <w:br/>
        <w:t>KEES (blaft tevreden): Woef.</w:t>
      </w:r>
    </w:p>
    <w:p>
      <w:pPr>
        <w:pStyle w:val="Heading1"/>
      </w:pPr>
      <w:r>
        <w:t>Regie-aanwijzingen</w:t>
      </w:r>
    </w:p>
    <w:p>
      <w:r>
        <w:t>Speel Sarah als een energiek en slim kind. Laat Kees' acties en blaffen vrolijk en speels zijn. Geen rekwisieten nodig, gebruik handen en mimiek om de interactie uit te beelden.</w:t>
      </w:r>
    </w:p>
    <w:p>
      <w:pPr>
        <w:pStyle w:val="Heading1"/>
      </w:pPr>
      <w:r>
        <w:t>Leerdoelen</w:t>
      </w:r>
    </w:p>
    <w:p>
      <w:r>
        <w:t>Doel is om leerlingen te laten zien hoe communicatie met dieren kan werken en hoe je problemen kunt oplossen met geduld en humor.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