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Glorieuze Finale op de Maan</w:t>
      </w:r>
    </w:p>
    <w:p>
      <w:r>
        <w:rPr>
          <w:b/>
        </w:rPr>
        <w:t xml:space="preserve">Categorieën: </w:t>
      </w:r>
      <w:r>
        <w:t>Leeftijd: Bovenbouw, Genre: Komedie</w:t>
      </w:r>
    </w:p>
    <w:p>
      <w:pPr>
        <w:pStyle w:val="Heading1"/>
      </w:pPr>
      <w:r>
        <w:t>Introductie</w:t>
      </w:r>
    </w:p>
    <w:p>
      <w:r>
        <w:t>Na het heroïsch terughalen van de bal van een buitenaards ruimteschip, bereiden Mister Stinkie en Meneer Potlood zich voor op de laatste wedstrijd van het toernooi. Lukt het hen om de overwinning te behalen met hun unieke combinatie van wetenschap en avontuur?</w:t>
      </w:r>
    </w:p>
    <w:p>
      <w:pPr>
        <w:pStyle w:val="Heading1"/>
      </w:pPr>
      <w:r>
        <w:t>Karakters</w:t>
      </w:r>
    </w:p>
    <w:p>
      <w:pPr>
        <w:pStyle w:val="ListBullet"/>
      </w:pPr>
      <w:r>
        <w:t>• Mister Stinkie: Een vrolijke en ietwat chaotische ruimteavonturier die altijd een grap paraat heeft.</w:t>
      </w:r>
    </w:p>
    <w:p>
      <w:pPr>
        <w:pStyle w:val="ListBullet"/>
      </w:pPr>
      <w:r>
        <w:t>• Meneer Potlood: Een serieuze en slimme uitvinder die houdt van logica en precisie.</w:t>
      </w:r>
    </w:p>
    <w:p>
      <w:pPr>
        <w:pStyle w:val="Heading1"/>
      </w:pPr>
      <w:r>
        <w:t>Het Toneel</w:t>
      </w:r>
    </w:p>
    <w:p>
      <w:r>
        <w:t>Het maanvoetbalveld is verlicht door het heldere schijnsel van de aarde. Het publiek is in spanning voor de finale wedstrijd. Mister Stinkie en Meneer Potlood staan klaar om de overwinning binnen te halen.</w:t>
      </w:r>
    </w:p>
    <w:p>
      <w:pPr>
        <w:pStyle w:val="Heading1"/>
      </w:pPr>
      <w:r>
        <w:t>Script</w:t>
      </w:r>
    </w:p>
    <w:p>
      <w:pPr>
        <w:spacing w:line="360" w:lineRule="auto"/>
      </w:pPr>
      <w:r>
        <w:t>[Mister Stinkie]: (springt op en neer) Hier zijn we dan, klaar voor de grote finale!</w:t>
        <w:br/>
        <w:t>[Meneer Potlood]: (kijkt naar de tegenstanders) Inderdaad, met precisie en strategie kunnen we winnen.</w:t>
        <w:br/>
        <w:t>[Mister Stinkie]: (wuift naar het publiek) De sterren zijn onze getuigen!</w:t>
        <w:br/>
        <w:t>[Meneer Potlood]: (analyserend) Laten we de zwaartekracht gebruiken in ons voordeel.</w:t>
        <w:br/>
        <w:t>[Mister Stinkie]: (lachend) En we doen het op onze eigen manier, met flair!</w:t>
        <w:br/>
        <w:t>[Meneer Potlood]: (schrijft in zijn notitieboekje) De hoek en snelheid zijn cruciaal voor deze laatste zet.</w:t>
        <w:br/>
        <w:t>[Mister Stinkie]: (rent naar de bal) Klaar voor een intergalactische doelpoging!</w:t>
        <w:br/>
        <w:t>[Meneer Potlood]: (meten met zijn ogen) De bal moet precies langs die lijn.</w:t>
        <w:br/>
        <w:t>[Mister Stinkie]: (schiet de bal) Daar gaat 'ie, als een komeet!</w:t>
        <w:br/>
        <w:t>[Meneer Potlood]: (volgt de bal nauwkeurig) De berekeningen zijn precies goed.</w:t>
        <w:br/>
        <w:t>[Mister Stinkie]: (juicht) Het publiek gaat uit hun dak, we hebben gescoord!</w:t>
        <w:br/>
        <w:t>[Meneer Potlood]: (noteert) Een perfecte illustratie van samenspel en logica.</w:t>
        <w:br/>
        <w:t>[Mister Stinkie]: (zwaait naar het publiek) Dit is voor jullie, maanbewoners!</w:t>
        <w:br/>
        <w:t>[Meneer Potlood]: (glimlacht) En voor de wetenschap die ons hier bracht.</w:t>
        <w:br/>
        <w:t>[Mister Stinkie]: (danst van vreugde) We hebben de finale gewonnen!</w:t>
        <w:br/>
        <w:t>[Meneer Potlood]: (knikt tevreden) Samenwerking en strategie hebben ons geleid.</w:t>
        <w:br/>
        <w:t>[Mister Stinkie]: (omhelst Meneer Potlood) We hebben geschiedenis geschreven op de maan!</w:t>
        <w:br/>
        <w:t>[Meneer Potlood]: (glimlacht) En de sterren zullen ons verhaal vertellen.</w:t>
        <w:br/>
        <w:t>[Mister Stinkie]: (met energie) Op naar nieuwe avonturen in het universum!</w:t>
        <w:br/>
        <w:t>[Meneer Potlood]: (besluitvol) En we nemen onze kennis altijd mee.</w:t>
        <w:br/>
        <w:t>[Mister Stinkie]: (zwaait naar het publiek) Tot de volgende keer, ruimtevrienden!</w:t>
        <w:br/>
        <w:t>[Meneer Potlood]: (knikt) En onthoud, wetenschap kan elke droom verwezenlijken.</w:t>
      </w:r>
    </w:p>
    <w:p>
      <w:pPr>
        <w:pStyle w:val="Heading1"/>
      </w:pPr>
      <w:r>
        <w:t>Regie-aanwijzingen</w:t>
      </w:r>
    </w:p>
    <w:p>
      <w:r>
        <w:t>Gebruik lichteffecten om de maan en sterren te verbeelden. Mister Stinkie moet energiek zijn, met veel beweging. Meneer Potlood blijft bedachtzaam en observeert veelvuldig. Het publiek geluid kan blijdschap en spanning uitbeelden.</w:t>
      </w:r>
    </w:p>
    <w:p>
      <w:pPr>
        <w:pStyle w:val="Heading1"/>
      </w:pPr>
      <w:r>
        <w:t>Leerdoelen</w:t>
      </w:r>
    </w:p>
    <w:p>
      <w:r>
        <w:t>Leerlingen ervaren hoe zwaartekracht invloed heeft op sport. De samenwerking tussen de karakters benadrukt het belang van wetenschap en creativiteit in probleemoplossing en prestatie.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