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de Verdwenen Rugzak</w:t>
      </w:r>
    </w:p>
    <w:p>
      <w:r>
        <w:rPr>
          <w:b/>
        </w:rPr>
        <w:t xml:space="preserve">Categorieën: </w:t>
      </w:r>
      <w:r>
        <w:t>Genre: Mysterie, Leeftijd: Bovenbouw</w:t>
      </w:r>
    </w:p>
    <w:p>
      <w:pPr>
        <w:pStyle w:val="Heading1"/>
      </w:pPr>
      <w:r>
        <w:t>Introductie</w:t>
      </w:r>
    </w:p>
    <w:p>
      <w:r>
        <w:t>In dit spannende theaterscript volgen we Eva en Sam die het mysterie van een verdwenen rugzak op hun school proberen op te lossen. Met teamwork en nieuwsgierigheid beleven ze een onverwacht avontuur.</w:t>
      </w:r>
    </w:p>
    <w:p>
      <w:pPr>
        <w:pStyle w:val="Heading1"/>
      </w:pPr>
      <w:r>
        <w:t>Karakters</w:t>
      </w:r>
    </w:p>
    <w:p>
      <w:pPr>
        <w:pStyle w:val="ListBullet"/>
      </w:pPr>
      <w:r>
        <w:t>• Eva: Slimme en nieuwsgierige leerling die altijd op zoek is naar antwoorden.</w:t>
      </w:r>
    </w:p>
    <w:p>
      <w:pPr>
        <w:pStyle w:val="ListBullet"/>
      </w:pPr>
      <w:r>
        <w:t>• Sam: Avontuurlijke en moedige leerling die graag mensen helpt.</w:t>
      </w:r>
    </w:p>
    <w:p>
      <w:pPr>
        <w:pStyle w:val="Heading1"/>
      </w:pPr>
      <w:r>
        <w:t>Het Toneel</w:t>
      </w:r>
    </w:p>
    <w:p>
      <w:r>
        <w:t>Een rustig schoolplein in de middag waar Eva en Sam na schooltijd hun spullen pakken.</w:t>
      </w:r>
    </w:p>
    <w:p>
      <w:pPr>
        <w:pStyle w:val="Heading1"/>
      </w:pPr>
      <w:r>
        <w:t>Script</w:t>
      </w:r>
    </w:p>
    <w:p>
      <w:pPr>
        <w:spacing w:line="360" w:lineRule="auto"/>
      </w:pPr>
      <w:r>
        <w:t>[Eva]: (kijkt om zich heen) Sam, mijn rugzak is weg! Ik had hem hier net nog.</w:t>
        <w:br/>
        <w:t>[Sam]: (fronst) Dat klinkt vreemd. Heb je goed gekeken?</w:t>
        <w:br/>
        <w:t>[Eva]: (loopt rond) Ja, ik had hem echt hier neergezet. Wat als iemand hem heeft gestolen?</w:t>
        <w:br/>
        <w:t>[Sam]: (troostend) Laten we samen zoeken. Misschien vinden we een aanwijzing.</w:t>
        <w:br/>
        <w:t>[Eva]: (wijst naar de grond) Kijk, daar ligt iets! Het is een vreemd papiertje.</w:t>
        <w:br/>
        <w:t>[Sam]: (pakt het papiertje op) Er staat iets op geschreven... 'Volg de rode lijnen'.</w:t>
        <w:br/>
        <w:t>[Eva]: (nieuwsgierig) Rode lijnen? Dat klinkt als een speurtocht.</w:t>
        <w:br/>
        <w:t>[Sam]: (enthousiast) Laten we kijken of er rode lijnen zijn op het plein.</w:t>
        <w:br/>
        <w:t>[Eva]: (kijkt om zich heen) Daar, bij de rand van de stoep!</w:t>
        <w:br/>
        <w:t>[Sam]: (loopt ernaar toe) Ze leiden naar de fietsenstalling.</w:t>
        <w:br/>
        <w:t>[Eva]: (volgt Sam) Wat denk je dat we daar vinden?</w:t>
        <w:br/>
        <w:t>[Sam]: (glimlacht) Misschien wel je rugzak en de mysterieuze ontvoerder.</w:t>
        <w:br/>
        <w:t>[Eva]: (denkt na) Waarom zou iemand mijn rugzak willen?</w:t>
        <w:br/>
        <w:t>[Sam]: (schouderophalend) Misschien als grapje? Of iemand heeft hulp nodig.</w:t>
        <w:br/>
        <w:t>[Eva]: (besluitvaardig) Hoe dan ook, we moeten het uitzoeken.</w:t>
        <w:br/>
        <w:t>[Sam]: (wijst) Kijk, daar ligt een briefje aan de ingang van de stalling.</w:t>
        <w:br/>
        <w:t>[Eva]: (pakt het briefje) 'Je bent dichtbij, maar wie zoekt, vindt'.</w:t>
        <w:br/>
        <w:t>[Sam]: (lachend) Dit is net een spannend detectiveverhaal!</w:t>
        <w:br/>
        <w:t>[Eva]: (glimlacht) Laten we verder zoeken, het is best leuk.</w:t>
        <w:br/>
        <w:t>[Sam]: (kijkt om zich heen) Ik zie iets roods achter die fiets.</w:t>
        <w:br/>
        <w:t>[Eva]: (rent erheen) Mijn rugzak! Maar hoe kwam die daar?</w:t>
        <w:br/>
        <w:t>[Sam]: (schudt zijn hoofd) Geen idee, maar het was een avontuur.</w:t>
        <w:br/>
        <w:t>[Eva]: (grinnikend) Ja, en ik heb veel geleerd over speurwerk.</w:t>
        <w:br/>
        <w:t>[Sam]: (grappend) Misschien moeten we detectives worden.</w:t>
        <w:br/>
        <w:t>[Eva]: (lachend) Ja, en onze eigen mysteries oplossen!</w:t>
        <w:br/>
        <w:t>[Sam]: (knikt) Laten we naar huis gaan en de volgende keer beter opletten.</w:t>
        <w:br/>
        <w:t>[Eva]: (pakt haar rugzak) Goed idee, en bedankt dat je me hielp, Sam.</w:t>
        <w:br/>
        <w:t>[Sam]: (glimlachend) Graag gedaan, Eva, altijd een avontuur met jou!</w:t>
      </w:r>
    </w:p>
    <w:p>
      <w:pPr>
        <w:pStyle w:val="Heading1"/>
      </w:pPr>
      <w:r>
        <w:t>Regie-aanwijzingen</w:t>
      </w:r>
    </w:p>
    <w:p>
      <w:r>
        <w:t>Het stuk speelt zich af op één plek. Karakters moeten nieuwsgierig en onderzoekend overkomen. Gebruik stemvariatie om spanning en opwinding over te brengen.</w:t>
      </w:r>
    </w:p>
    <w:p>
      <w:pPr>
        <w:pStyle w:val="Heading1"/>
      </w:pPr>
      <w:r>
        <w:t>Leerdoelen</w:t>
      </w:r>
    </w:p>
    <w:p>
      <w:r>
        <w:t>Leerlingen ontdekken het belang van oplossingsgericht denken en samenwerken bij het oplossen van problemen. Ze leren ook over de gevolgen van onoplettendheid en hoe ze situaties kunnen analyseren.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