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Reis naar de maan</w:t>
      </w:r>
    </w:p>
    <w:p>
      <w:r>
        <w:rPr>
          <w:b/>
        </w:rPr>
        <w:t xml:space="preserve">Categorieën: </w:t>
      </w:r>
      <w:r>
        <w:t>Genre: Historisch, Leeftijd: Bovenbouw</w:t>
      </w:r>
    </w:p>
    <w:p>
      <w:pPr>
        <w:pStyle w:val="Heading1"/>
      </w:pPr>
      <w:r>
        <w:t>Introductie</w:t>
      </w:r>
    </w:p>
    <w:p>
      <w:r>
        <w:t>Stap in de wereld van ruimtevaart met Eline en haar opa, terwijl ze de eerste maanlanding herbeleven.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Eline: Nieuwsgierig en avontuurlijk, droomt van ruimtevaart.</w:t>
      </w:r>
    </w:p>
    <w:p>
      <w:pPr>
        <w:pStyle w:val="ListBullet"/>
      </w:pPr>
      <w:r>
        <w:t>• Opa Jan: Wijs en nostalgisch, vertelt graag verhalen over het verleden.</w:t>
      </w:r>
    </w:p>
    <w:p>
      <w:pPr>
        <w:pStyle w:val="Heading1"/>
      </w:pPr>
      <w:r>
        <w:t>Het Toneel</w:t>
      </w:r>
    </w:p>
    <w:p>
      <w:r>
        <w:t>De woonkamer van opa Jan, met een grote wereldkaart aan de muur. Eline en opa Jan zitten aan een tafel vol boeken en tijdschriften over ruimtevaart.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[Eline]: (enthousiast) Opa, vertel nog eens over de eerste maanlanding!</w:t>
        <w:br/>
        <w:t>[Opa Jan]: (glimlachend) Ah, dat was in 1969. Wat een spannend moment!</w:t>
        <w:br/>
        <w:t>[Eline]: (verwonderd) Hoe deden ze dat, zonder al onze technologie?</w:t>
        <w:br/>
        <w:t>[Opa Jan]: (wijs) Het was met veel moed en doorzettingsvermogen, mijn lieve Eline.</w:t>
        <w:br/>
        <w:t>[Eline]: (nieuwsgierig) Wie waren de astronauten, opa?</w:t>
        <w:br/>
        <w:t>[Opa Jan]: (nostalgisch) Neil Armstrong, Buzz Aldrin en Michael Collins.</w:t>
        <w:br/>
        <w:t>[Eline]: (bedachtzaam) Wat hebben ze op de maan gedaan?</w:t>
        <w:br/>
        <w:t>[Opa Jan]: (vertellend) Ze verzamelden stenen en deden experimenten.</w:t>
        <w:br/>
        <w:t>[Eline]: (verbaasd) Stenen? Waarom dat?</w:t>
        <w:br/>
        <w:t>[Opa Jan]: (uitleggend) Om meer te leren over de maan en onze aarde.</w:t>
        <w:br/>
        <w:t>[Eline]: (dromerig) Ooit wil ik ook naar de maan, opa.</w:t>
        <w:br/>
        <w:t>[Opa Jan]: (bemoedigend) Dat zou prachtig zijn, Eline. De toekomst ligt open.</w:t>
        <w:br/>
        <w:t>[Eline]: (vastberaden) Wat moet ik doen om astronaut te worden?</w:t>
        <w:br/>
        <w:t>[Opa Jan]: (adviserend) Hard studeren en nooit opgeven.</w:t>
        <w:br/>
        <w:t>[Eline]: (lachend) Dat ga ik doen, opa!</w:t>
        <w:br/>
        <w:t>[Opa Jan]: (trots) Ik weet zeker dat je het kunt, mijn lieve avonturier.</w:t>
        <w:br/>
        <w:t>[Eline]: (glimlachend) Dank je, opa. Jouw verhalen inspireren me.</w:t>
        <w:br/>
        <w:t>[Opa Jan]: (hartelijk) En jij inspireert mij, Eline.</w:t>
        <w:br/>
        <w:t>[Eline]: (opgetogen) Laten we een raket tekenen!</w:t>
        <w:br/>
        <w:t>[Opa Jan]: (lachend) Dat is een uitstekend idee!</w:t>
        <w:br/>
        <w:t>[Eline]: (enthousiast) Samen naar de sterren, opa!</w:t>
        <w:br/>
        <w:t>[Opa Jan]: (lachend) Samen naar de sterren, Eline.</w:t>
      </w:r>
    </w:p>
    <w:p>
      <w:pPr>
        <w:pStyle w:val="Heading1"/>
      </w:pPr>
      <w:r>
        <w:t>Regie-aanwijzingen</w:t>
      </w:r>
    </w:p>
    <w:p>
      <w:r>
        <w:t>Gebruik expressieve stemmen en veel oogcontact. Laat Eline vaak opkijken naar de wereldkaart als ze over de maan praat.</w:t>
      </w:r>
    </w:p>
    <w:p>
      <w:pPr>
        <w:pStyle w:val="Heading1"/>
      </w:pPr>
      <w:r>
        <w:t>Leerdoelen</w:t>
      </w:r>
    </w:p>
    <w:p>
      <w:r>
        <w:t>Leerlingen begrijpen de historische context van de eerste maanlanding en de basis van astronaut worden.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