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Voorleesavontuur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komische theaterscript speelt zich af in een bibliotheek. Een enthousiaste voorleesouder en een rustige bibliotheekmedewerker werken samen om een magisch verhaal tot leven te brengen. Perfect voor bovenbouwleerlingen!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Voorleesouder: Enthousiast en een beetje chaotisch, dol op verhalen vertellen.</w:t>
      </w:r>
    </w:p>
    <w:p>
      <w:pPr>
        <w:pStyle w:val="ListBullet"/>
      </w:pPr>
      <w:r>
        <w:t>• Bibliotheekmedewerker: Rustig en georganiseerd, houdt van orde en structuur.</w:t>
      </w:r>
    </w:p>
    <w:p>
      <w:pPr>
        <w:pStyle w:val="Heading1"/>
      </w:pPr>
      <w:r>
        <w:t>Het Toneel</w:t>
      </w:r>
    </w:p>
    <w:p>
      <w:r>
        <w:t>De scène speelt zich af in een knusse hoek van de bibliotheek met een paar stoelen en een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[Voorleesouder]: (klapt in zijn handen) Goedemorgen allemaal! Klaar voor een spannend verhaal?</w:t>
        <w:br/>
        <w:t>[Bibliotheekmedewerker]: (rustig) Goedemorgen. Vergeet niet de boeken netjes terug te zetten.</w:t>
        <w:br/>
        <w:t>[Voorleesouder]: (pakt een boek) Oh, ik weet het! Het boek over de vliegende olifant is hier ergens...</w:t>
        <w:br/>
        <w:t>[Bibliotheekmedewerker]: (wijst naar de plank) Misschien bedoel je die op de plank boven je.</w:t>
        <w:br/>
        <w:t>[Voorleesouder]: (lacht) Ja, daar is ie! Dank je! Jullie zijn altijd zo behulpzaam.</w:t>
        <w:br/>
        <w:t>[Bibliotheekmedewerker]: (glimlacht) Het is mijn werk om orde te houden, weet je.</w:t>
        <w:br/>
        <w:t>[Voorleesouder]: (neigt te zwaaien met het boek) Wist je dat olifanten kunnen vliegen als je het echt gelooft?</w:t>
        <w:br/>
        <w:t>[Bibliotheekmedewerker]: (schudt hoofd) Alleen in verhalen, maar dat maakt ze niet minder magisch.</w:t>
        <w:br/>
        <w:t>[Voorleesouder]: (knipoogt) Precies! En magie is wat we hier vandaag brengen.</w:t>
        <w:br/>
        <w:t>[Bibliotheekmedewerker]: (knikt instemmend) Zolang we het maar stil houden, het is tenslotte een bibliotheek.</w:t>
        <w:br/>
        <w:t>[Voorleesouder]: (fluistert overdreven) Natuurlijk, fluistermagie! Heb je nog tips voor dit verhaal?</w:t>
        <w:br/>
        <w:t>[Bibliotheekmedewerker]: (nadenkend) Misschien kun je een geluidseffect maken, als de olifant opstijgt.</w:t>
        <w:br/>
        <w:t>[Voorleesouder]: (maakt een opwaarts gebaar) Zoiets? Whoosh!</w:t>
        <w:br/>
        <w:t>[Bibliotheekmedewerker]: (lachend) Perfect. Dat houdt de kinderen vast geboeid.</w:t>
        <w:br/>
        <w:t>[Voorleesouder]: (zet zich schrap) Oké, tijd om te beginnen. Iedereen klaar?</w:t>
        <w:br/>
        <w:t>[Bibliotheekmedewerker]: (wijst naar een lege stoel) Ik zit ook klaar, benieuwd naar je verhaal.</w:t>
        <w:br/>
        <w:t>[Voorleesouder]: (begint te lezen) Er was eens een olifant die droomde van vliegen...</w:t>
        <w:br/>
        <w:t>[Bibliotheekmedewerker]: (fluistert) En vergeet niet de magische woorden, die maken het compleet.</w:t>
        <w:br/>
        <w:t>[Voorleesouder]: (knikt) Natuurlijk, dat maakt het avontuur echt!</w:t>
        <w:br/>
        <w:t>[Bibliotheekmedewerker]: (met een glimlach) Voorlezen is een kunst. Veel succes!</w:t>
        <w:br/>
        <w:t>[Voorleesouder]: (grijnst) Bedankt! Laten we samen een verhaal vol magie creëren.</w:t>
        <w:br/>
        <w:t>[Bibliotheekmedewerker]: (leunt achterover) Daar hoop ik op. Geniet van elk woord!</w:t>
      </w:r>
    </w:p>
    <w:p>
      <w:pPr>
        <w:pStyle w:val="Heading1"/>
      </w:pPr>
      <w:r>
        <w:t>Regie-aanwijzingen</w:t>
      </w:r>
    </w:p>
    <w:p>
      <w:r>
        <w:t>De voorleesouder spreekt enthousiast en met veel gebaren. De bibliotheekmedewerker spreekt rustig en kalm. Ze blijven dicht bij elkaar staan, alsof ze in een echt gesprek zijn verwikkeld.</w:t>
      </w:r>
    </w:p>
    <w:p>
      <w:pPr>
        <w:pStyle w:val="Heading1"/>
      </w:pPr>
      <w:r>
        <w:t>Leerdoelen</w:t>
      </w:r>
    </w:p>
    <w:p>
      <w:r>
        <w:t>Leerlingen leren over de rol van voorlezen en hoe verhalen tot leven gebracht kunnen worden. Het benadrukt de samenwerking tussen verschillende rollen in een bibliotheekomgeving.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