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Verborgen Kameravontuur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Duik in een spannend avontuur met Sofie en Jasper terwijl ze een verborgen kamer in een oud huis ontdekken. Perfect voor jonge ontdekkers!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Sofie: Nieuwsgierig en avontuurlijk, houdt van het ontdekken van nieuwe dingen.</w:t>
      </w:r>
    </w:p>
    <w:p>
      <w:pPr>
        <w:pStyle w:val="ListBullet"/>
      </w:pPr>
      <w:r>
        <w:t>• Jasper: Voorzichtig en logisch denkend, houdt van het oplossen van raadsels.</w:t>
      </w:r>
    </w:p>
    <w:p>
      <w:pPr>
        <w:pStyle w:val="Heading1"/>
      </w:pPr>
      <w:r>
        <w:t>Het Toneel</w:t>
      </w:r>
    </w:p>
    <w:p>
      <w:r>
        <w:t>De zolder van een oud huis, vol met dozen en oude meubels. Er hangt een mysterieuze sfeer.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[Sofie]: (kijkt om zich heen) Jasper, kijk eens naar al deze oude spullen! Wie weet wat we hier kunnen vinden.</w:t>
        <w:br/>
        <w:t>[Jasper]: (loopt voorzichtig rond) Ja, maar we moeten wel voorzichtig zijn. Deze zolder is oud en stoffig.</w:t>
        <w:br/>
        <w:t>[Sofie]: (wijst naar een oude kast) Kijk daar! Die kast ziet eruit alsof hij iets belangrijks verbergt.</w:t>
        <w:br/>
        <w:t>[Jasper]: (knikt) Laten we eens kijken. Maar voorzichtig, misschien zit er een spin in.</w:t>
        <w:br/>
        <w:t>[Sofie]: (opent de kast langzaam) Wauw, kijk! Een geheime deur achter de kast!</w:t>
        <w:br/>
        <w:t>[Jasper]: (verbaasd) Een geheime deur? Dat is spannend. Wat zou daarachter zijn?</w:t>
        <w:br/>
        <w:t>[Sofie]: (grijpt de hand van Jasper) Laten we het ontdekken! Kom op, Jasper!</w:t>
        <w:br/>
        <w:t>[Jasper]: (aarzelend) Oké, maar laten we eerst bedenken hoe we veilig naar binnen kunnen gaan.</w:t>
        <w:br/>
        <w:t>[Sofie]: (enthousiast) We kunnen samen een plan maken. Eerst luisteren of we iets horen.</w:t>
        <w:br/>
        <w:t>[Jasper]: (luistert aandachtig) Het klinkt stil. Misschien is het veilig om naar binnen te gaan.</w:t>
        <w:br/>
        <w:t>[Sofie]: (fluistert) Op drie. Eén, twee, drie! (doen alsof ze de deur openen)</w:t>
        <w:br/>
        <w:t>[Jasper]: (kijkt rond) Het is donker, maar ik zie een lichtknopje. Zal ik het aandoen?</w:t>
        <w:br/>
        <w:t>[Sofie]: (knikt) Ja, doe maar. Misschien vinden we aanwijzingen over het huis.</w:t>
        <w:br/>
        <w:t>[Jasper]: (klikt de schakelaar om) Kijk! Het is een oude studeerkamer. Wat een ontdekking!</w:t>
        <w:br/>
        <w:t>[Sofie]: (glimlacht breed) We hebben een verborgen kamer gevonden! Laten we die oude boeken bekijken.</w:t>
        <w:br/>
        <w:t>[Jasper]: (pakt een boek op) Dit boek lijkt wel een dagboek. Misschien vertelt het ons meer over dit huis.</w:t>
        <w:br/>
        <w:t>[Sofie]: (blaadert door het boek) Ja, kijk! Het is van iemand die hier woonde. Wat spannend!</w:t>
        <w:br/>
        <w:t>[Jasper]: (denkt na) Misschien kunnen we meer leren over de geschiedenis van het huis en de familie.</w:t>
        <w:br/>
        <w:t>[Sofie]: (blij) Dit avontuur is geweldig! We moeten vaker op ontdekkingstocht gaan.</w:t>
        <w:br/>
        <w:t>[Jasper]: (glimlacht) Ja, maar laten we het eerst aan iemand vertellen. Dit is te geweldig om geheim te houden.</w:t>
        <w:br/>
        <w:t>[Sofie]: (knikt instemmend) Absoluut, we hebben een verhaal te vertellen dat niemand zal geloven!</w:t>
        <w:br/>
        <w:t>[Jasper]: (loopt naar de deur) Kom op, laten we teruggaan. We hebben genoeg om te delen.</w:t>
        <w:br/>
        <w:t>[Sofie]: (loopt samen met Jasper) Op naar ons volgende avontuur, vriend!</w:t>
        <w:br/>
        <w:t>[Jasper]: (lachend) Ja, op naar het volgende avontuur!</w:t>
      </w:r>
    </w:p>
    <w:p>
      <w:pPr>
        <w:pStyle w:val="Heading1"/>
      </w:pPr>
      <w:r>
        <w:t>Regie-aanwijzingen</w:t>
      </w:r>
    </w:p>
    <w:p>
      <w:r>
        <w:t>Speel de nieuwsgierigheid van Sofie uitbundig uit en de voorzichtigheid van Jasper met bedachtzame pauzes. Gebruik de ruimte om het idee van een stoffige zolder over te brengen.</w:t>
      </w:r>
    </w:p>
    <w:p>
      <w:pPr>
        <w:pStyle w:val="Heading1"/>
      </w:pPr>
      <w:r>
        <w:t>Leerdoelen</w:t>
      </w:r>
    </w:p>
    <w:p>
      <w:r>
        <w:t>Leerlingen leren over de geschiedenis en het belang van het ontdekken van verhalen binnen hun eigen huis of gemeenschap.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